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70" w:rsidRDefault="009F5370" w:rsidP="009F5370">
      <w:pPr>
        <w:jc w:val="center"/>
      </w:pPr>
      <w:r>
        <w:rPr>
          <w:noProof/>
          <w:lang w:val="en-GB" w:eastAsia="en-GB"/>
        </w:rPr>
        <mc:AlternateContent>
          <mc:Choice Requires="wps">
            <w:drawing>
              <wp:inline distT="0" distB="0" distL="0" distR="0">
                <wp:extent cx="36195" cy="36195"/>
                <wp:effectExtent l="9525" t="9525" r="11430" b="1143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rect">
                          <a:avLst/>
                        </a:prstGeom>
                        <a:solidFill>
                          <a:srgbClr val="99CCFF"/>
                        </a:solidFill>
                        <a:ln w="9525">
                          <a:solidFill>
                            <a:srgbClr val="000000"/>
                          </a:solidFill>
                          <a:round/>
                          <a:headEnd/>
                          <a:tailEnd/>
                        </a:ln>
                      </wps:spPr>
                      <wps:bodyPr rot="0" vert="horz" wrap="none" lIns="91440" tIns="45720" rIns="91440" bIns="45720" anchor="ctr" anchorCtr="0" upright="1">
                        <a:noAutofit/>
                      </wps:bodyPr>
                    </wps:wsp>
                  </a:graphicData>
                </a:graphic>
              </wp:inline>
            </w:drawing>
          </mc:Choice>
          <mc:Fallback xmlns:w15="http://schemas.microsoft.com/office/word/2012/wordml">
            <w:pict>
              <v:rect w14:anchorId="7330BA8C" id="Rectangle 2" o:spid="_x0000_s1026" style="width:2.85pt;height:2.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z0FQIAACwEAAAOAAAAZHJzL2Uyb0RvYy54bWysU1Fv0zAQfkfiP1h+p2lCO2jUdJo6ipAG&#10;TGz8ANdxEgvHZ53dpuXXc3a60sGeEHmw7nLnz999d7e8PvSG7RV6Dbbi+WTKmbISam3bin9/3Lx5&#10;z5kPwtbCgFUVPyrPr1evXy0HV6oCOjC1QkYg1peDq3gXgiuzzMtO9cJPwClLwQawF4FcbLMaxUDo&#10;vcmK6fQqGwBrhyCV9/T3dgzyVcJvGiXD16bxKjBTceIW0onp3MYzWy1F2aJwnZYnGuIfWPRCW3r0&#10;DHUrgmA71H9B9VoieGjCREKfQdNoqVINVE0+/aOah044lWohcbw7y+T/H6z8sr9HpuuKF5xZ0VOL&#10;vpFowrZGsSLKMzhfUtaDu8dYoHd3IH94ZmHdUZa6QYShU6ImUnnMz55diI6nq2w7fIaa0MUuQFLq&#10;0GAfAUkDdkgNOZ4bog6BSfr59ipfzDmTFBnNiC/Kp6sOffiooGfRqDgS8QQt9nc+jKlPKYk6GF1v&#10;tDHJwXa7Nsj2giZjsVivN5vEniq8TDOWDRSfF/OE/CzmLyGm6XsJAmFna2IjyijTh5MdhDajTQUZ&#10;e9ItSjVKvoX6SLIhjCNLK0ZGB/iTs4HGteKW9okz88mS8It8NovTnZzZ/F1BDl5GtpcRYSUBVVwG&#10;5Gx01mHciZ1D3Xb0Up7KtXBD7Wp0EjO2cmR1IksjmdpxWp8485d+yvq95KtfAAAA//8DAFBLAwQU&#10;AAYACAAAACEAfGaQqNUAAAABAQAADwAAAGRycy9kb3ducmV2LnhtbEyPQU/DMAyF70j8h8hI3FgK&#10;0gCVphNM2jhxWBl3L/Hajsapmqzr/j1mF7j4yXrWe5+LxeQ7NdIQ28AG7mcZKGIbXMu1ge3n6u4Z&#10;VEzIDrvAZOBMERbl9VWBuQsn3tBYpVpJCMccDTQp9bnW0TbkMc5CTyzePgwek6xDrd2AJwn3nX7I&#10;skftsWVpaLCnZUP2uzp6A5uWDiOu3+zXfEvTu12e16uPypjbm+n1BVSiKf0dwy++oEMpTLtwZBdV&#10;Z0AeSZcp3vwJ1O4iuiz0f/LyBwAA//8DAFBLAQItABQABgAIAAAAIQC2gziS/gAAAOEBAAATAAAA&#10;AAAAAAAAAAAAAAAAAABbQ29udGVudF9UeXBlc10ueG1sUEsBAi0AFAAGAAgAAAAhADj9If/WAAAA&#10;lAEAAAsAAAAAAAAAAAAAAAAALwEAAF9yZWxzLy5yZWxzUEsBAi0AFAAGAAgAAAAhAIHNLPQVAgAA&#10;LAQAAA4AAAAAAAAAAAAAAAAALgIAAGRycy9lMm9Eb2MueG1sUEsBAi0AFAAGAAgAAAAhAHxmkKjV&#10;AAAAAQEAAA8AAAAAAAAAAAAAAAAAbwQAAGRycy9kb3ducmV2LnhtbFBLBQYAAAAABAAEAPMAAABx&#10;BQAAAAA=&#10;" fillcolor="#9cf">
                <v:stroke joinstyle="round"/>
                <w10:anchorlock/>
              </v:rect>
            </w:pict>
          </mc:Fallback>
        </mc:AlternateContent>
      </w:r>
      <w:r>
        <w:rPr>
          <w:noProof/>
          <w:lang w:val="en-GB" w:eastAsia="en-GB"/>
        </w:rPr>
        <w:drawing>
          <wp:inline distT="0" distB="0" distL="0" distR="0">
            <wp:extent cx="7715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rsidR="009F5370" w:rsidRDefault="009F5370" w:rsidP="009F5370">
      <w:pPr>
        <w:jc w:val="center"/>
      </w:pPr>
    </w:p>
    <w:p w:rsidR="009F5370" w:rsidRDefault="009F5370" w:rsidP="009F5370">
      <w:pPr>
        <w:spacing w:after="120"/>
        <w:jc w:val="center"/>
        <w:rPr>
          <w:rFonts w:ascii="Arial" w:hAnsi="Arial" w:cs="Arial"/>
          <w:color w:val="000000"/>
          <w:sz w:val="36"/>
          <w:szCs w:val="36"/>
          <w:lang w:val="en-GB"/>
        </w:rPr>
      </w:pPr>
      <w:r>
        <w:rPr>
          <w:rFonts w:ascii="Arial" w:hAnsi="Arial" w:cs="Arial"/>
          <w:b/>
          <w:color w:val="000000"/>
          <w:sz w:val="36"/>
          <w:szCs w:val="36"/>
          <w:lang w:val="en-GB"/>
        </w:rPr>
        <w:t>LITTLETON SAILING CLUB 20</w:t>
      </w:r>
      <w:r w:rsidR="008D7C52">
        <w:rPr>
          <w:rFonts w:ascii="Arial" w:hAnsi="Arial" w:cs="Arial"/>
          <w:b/>
          <w:color w:val="000000"/>
          <w:sz w:val="36"/>
          <w:szCs w:val="36"/>
          <w:lang w:val="en-GB"/>
        </w:rPr>
        <w:t>21</w:t>
      </w:r>
      <w:r>
        <w:rPr>
          <w:rFonts w:ascii="Arial" w:hAnsi="Arial" w:cs="Arial"/>
          <w:color w:val="000000"/>
          <w:sz w:val="36"/>
          <w:szCs w:val="36"/>
          <w:lang w:val="en-GB"/>
        </w:rPr>
        <w:t xml:space="preserve">. </w:t>
      </w:r>
    </w:p>
    <w:p w:rsidR="009F5370" w:rsidRDefault="009F5370" w:rsidP="009F5370">
      <w:pPr>
        <w:jc w:val="center"/>
        <w:rPr>
          <w:rFonts w:ascii="Arial" w:hAnsi="Arial" w:cs="Arial"/>
          <w:b/>
          <w:sz w:val="36"/>
          <w:lang w:val="en-GB"/>
        </w:rPr>
      </w:pPr>
      <w:r>
        <w:rPr>
          <w:rFonts w:ascii="Arial" w:hAnsi="Arial" w:cs="Arial"/>
          <w:b/>
          <w:sz w:val="36"/>
          <w:lang w:val="en-GB"/>
        </w:rPr>
        <w:t>NOTICES OF RACES.</w:t>
      </w:r>
    </w:p>
    <w:p w:rsidR="009F5370" w:rsidRDefault="009F5370" w:rsidP="009F5370">
      <w:pPr>
        <w:jc w:val="right"/>
        <w:rPr>
          <w:rFonts w:ascii="Arial" w:hAnsi="Arial" w:cs="Arial"/>
          <w:sz w:val="18"/>
          <w:szCs w:val="18"/>
          <w:lang w:val="en-GB"/>
        </w:rPr>
      </w:pPr>
      <w:r>
        <w:rPr>
          <w:rFonts w:ascii="Arial" w:hAnsi="Arial" w:cs="Arial"/>
          <w:sz w:val="18"/>
          <w:szCs w:val="18"/>
          <w:lang w:val="en-GB"/>
        </w:rPr>
        <w:t>Version 1</w:t>
      </w:r>
      <w:r w:rsidR="00447E1D">
        <w:rPr>
          <w:rFonts w:ascii="Arial" w:hAnsi="Arial" w:cs="Arial"/>
          <w:sz w:val="18"/>
          <w:szCs w:val="18"/>
          <w:lang w:val="en-GB"/>
        </w:rPr>
        <w:t>.0</w:t>
      </w:r>
      <w:bookmarkStart w:id="0" w:name="_GoBack"/>
      <w:bookmarkEnd w:id="0"/>
    </w:p>
    <w:p w:rsidR="009F5370" w:rsidRDefault="009F5370" w:rsidP="009F5370">
      <w:pPr>
        <w:jc w:val="right"/>
        <w:rPr>
          <w:rFonts w:ascii="Arial" w:hAnsi="Arial" w:cs="Arial"/>
          <w:sz w:val="18"/>
          <w:szCs w:val="18"/>
          <w:lang w:val="en-GB"/>
        </w:rPr>
      </w:pPr>
      <w:r>
        <w:rPr>
          <w:rFonts w:ascii="Arial" w:hAnsi="Arial" w:cs="Arial"/>
          <w:sz w:val="18"/>
          <w:szCs w:val="18"/>
          <w:lang w:val="en-GB"/>
        </w:rPr>
        <w:t>Revised J</w:t>
      </w:r>
      <w:r w:rsidR="008D7C52">
        <w:rPr>
          <w:rFonts w:ascii="Arial" w:hAnsi="Arial" w:cs="Arial"/>
          <w:sz w:val="18"/>
          <w:szCs w:val="18"/>
          <w:lang w:val="en-GB"/>
        </w:rPr>
        <w:t>an 2021</w:t>
      </w:r>
    </w:p>
    <w:p w:rsidR="009F5370" w:rsidRDefault="009F5370" w:rsidP="009F5370">
      <w:pPr>
        <w:spacing w:before="120" w:after="240"/>
        <w:jc w:val="center"/>
        <w:rPr>
          <w:rFonts w:ascii="Arial" w:hAnsi="Arial" w:cs="Arial"/>
          <w:b/>
          <w:sz w:val="28"/>
          <w:szCs w:val="28"/>
          <w:lang w:val="en-GB"/>
        </w:rPr>
      </w:pPr>
      <w:r>
        <w:rPr>
          <w:rFonts w:ascii="Arial" w:hAnsi="Arial" w:cs="Arial"/>
          <w:b/>
          <w:sz w:val="28"/>
          <w:szCs w:val="28"/>
          <w:lang w:val="en-GB"/>
        </w:rPr>
        <w:t>This Notice applies to the following events:</w:t>
      </w:r>
    </w:p>
    <w:p w:rsidR="009F5370" w:rsidRDefault="009F5370" w:rsidP="009F5370">
      <w:pPr>
        <w:jc w:val="both"/>
        <w:rPr>
          <w:rFonts w:ascii="Arial" w:hAnsi="Arial" w:cs="Arial"/>
          <w:b/>
          <w:sz w:val="22"/>
          <w:szCs w:val="22"/>
          <w:lang w:val="en-GB"/>
        </w:rPr>
      </w:pPr>
      <w:r>
        <w:rPr>
          <w:rFonts w:ascii="Arial" w:hAnsi="Arial" w:cs="Arial"/>
          <w:b/>
          <w:sz w:val="22"/>
          <w:szCs w:val="22"/>
          <w:lang w:val="en-GB"/>
        </w:rPr>
        <w:t>The Icicle Trophy, Late Winter Series, Brass Monkey, Littleton Burgee, S</w:t>
      </w:r>
      <w:r w:rsidR="001028E1">
        <w:rPr>
          <w:rFonts w:ascii="Arial" w:hAnsi="Arial" w:cs="Arial"/>
          <w:b/>
          <w:sz w:val="22"/>
          <w:szCs w:val="22"/>
          <w:lang w:val="en-GB"/>
        </w:rPr>
        <w:t xml:space="preserve">unday </w:t>
      </w:r>
      <w:r>
        <w:rPr>
          <w:rFonts w:ascii="Arial" w:hAnsi="Arial" w:cs="Arial"/>
          <w:b/>
          <w:sz w:val="22"/>
          <w:szCs w:val="22"/>
          <w:lang w:val="en-GB"/>
        </w:rPr>
        <w:t>Main Summer Series, S</w:t>
      </w:r>
      <w:r w:rsidR="001028E1">
        <w:rPr>
          <w:rFonts w:ascii="Arial" w:hAnsi="Arial" w:cs="Arial"/>
          <w:b/>
          <w:sz w:val="22"/>
          <w:szCs w:val="22"/>
          <w:lang w:val="en-GB"/>
        </w:rPr>
        <w:t xml:space="preserve">aturday </w:t>
      </w:r>
      <w:r>
        <w:rPr>
          <w:rFonts w:ascii="Arial" w:hAnsi="Arial" w:cs="Arial"/>
          <w:b/>
          <w:sz w:val="22"/>
          <w:szCs w:val="22"/>
          <w:lang w:val="en-GB"/>
        </w:rPr>
        <w:t>Main Summer Series, Pioneer Cup, Short Race Days, Junior 2 Hour Race, Twilight Series, Pepper Pursuit, Summer Cup, S</w:t>
      </w:r>
      <w:r w:rsidR="001028E1">
        <w:rPr>
          <w:rFonts w:ascii="Arial" w:hAnsi="Arial" w:cs="Arial"/>
          <w:b/>
          <w:sz w:val="22"/>
          <w:szCs w:val="22"/>
          <w:lang w:val="en-GB"/>
        </w:rPr>
        <w:t>unday S</w:t>
      </w:r>
      <w:r>
        <w:rPr>
          <w:rFonts w:ascii="Arial" w:hAnsi="Arial" w:cs="Arial"/>
          <w:b/>
          <w:sz w:val="22"/>
          <w:szCs w:val="22"/>
          <w:lang w:val="en-GB"/>
        </w:rPr>
        <w:t>izzling Summer Six, S</w:t>
      </w:r>
      <w:r w:rsidR="001028E1">
        <w:rPr>
          <w:rFonts w:ascii="Arial" w:hAnsi="Arial" w:cs="Arial"/>
          <w:b/>
          <w:sz w:val="22"/>
          <w:szCs w:val="22"/>
          <w:lang w:val="en-GB"/>
        </w:rPr>
        <w:t>aturday S</w:t>
      </w:r>
      <w:r>
        <w:rPr>
          <w:rFonts w:ascii="Arial" w:hAnsi="Arial" w:cs="Arial"/>
          <w:b/>
          <w:sz w:val="22"/>
          <w:szCs w:val="22"/>
          <w:lang w:val="en-GB"/>
        </w:rPr>
        <w:t>izzling Summer Six, Club Regatta, Allen Vase, Class Championships, Trophy Day, Early Winter Series</w:t>
      </w:r>
      <w:r>
        <w:rPr>
          <w:rFonts w:ascii="Arial" w:hAnsi="Arial" w:cs="Arial"/>
          <w:b/>
          <w:lang w:val="en-GB"/>
        </w:rPr>
        <w:t xml:space="preserve">, </w:t>
      </w:r>
      <w:r>
        <w:rPr>
          <w:rFonts w:ascii="Arial" w:hAnsi="Arial" w:cs="Arial"/>
          <w:b/>
          <w:sz w:val="22"/>
          <w:szCs w:val="22"/>
          <w:lang w:val="en-GB"/>
        </w:rPr>
        <w:t>Moonlight Race.</w:t>
      </w:r>
    </w:p>
    <w:p w:rsidR="009F5370" w:rsidRDefault="009F5370" w:rsidP="009F5370">
      <w:pPr>
        <w:ind w:left="850" w:hanging="850"/>
        <w:rPr>
          <w:rFonts w:ascii="Arial" w:hAnsi="Arial" w:cs="Arial"/>
          <w:b/>
          <w:lang w:val="en-GB"/>
        </w:rPr>
      </w:pPr>
    </w:p>
    <w:p w:rsidR="009F5370" w:rsidRDefault="009F5370" w:rsidP="009F5370">
      <w:pPr>
        <w:rPr>
          <w:rFonts w:ascii="Arial" w:hAnsi="Arial" w:cs="Arial"/>
          <w:b/>
          <w:sz w:val="22"/>
          <w:szCs w:val="22"/>
          <w:lang w:val="en-GB"/>
        </w:rPr>
      </w:pPr>
      <w:r>
        <w:rPr>
          <w:rFonts w:ascii="Arial" w:hAnsi="Arial" w:cs="Arial"/>
          <w:b/>
          <w:sz w:val="22"/>
          <w:szCs w:val="22"/>
          <w:lang w:val="en-GB"/>
        </w:rPr>
        <w:t>The dates of the events are as shown in the Littleton Sailing Club Sailing Programme 20</w:t>
      </w:r>
      <w:r w:rsidR="001028E1">
        <w:rPr>
          <w:rFonts w:ascii="Arial" w:hAnsi="Arial" w:cs="Arial"/>
          <w:b/>
          <w:sz w:val="22"/>
          <w:szCs w:val="22"/>
          <w:lang w:val="en-GB"/>
        </w:rPr>
        <w:t xml:space="preserve">21. </w:t>
      </w:r>
    </w:p>
    <w:p w:rsidR="009F5370" w:rsidRDefault="009F5370" w:rsidP="009F5370">
      <w:pPr>
        <w:rPr>
          <w:rFonts w:ascii="Arial" w:hAnsi="Arial" w:cs="Arial"/>
          <w:b/>
          <w:sz w:val="20"/>
          <w:szCs w:val="20"/>
          <w:lang w:val="en-GB"/>
        </w:rPr>
      </w:pPr>
    </w:p>
    <w:p w:rsidR="009F5370" w:rsidRDefault="009F5370" w:rsidP="009F5370">
      <w:pPr>
        <w:ind w:left="850" w:hanging="850"/>
        <w:rPr>
          <w:rFonts w:ascii="Arial" w:hAnsi="Arial" w:cs="Arial"/>
          <w:b/>
          <w:lang w:val="en-GB"/>
        </w:rPr>
      </w:pPr>
      <w:r>
        <w:rPr>
          <w:rFonts w:ascii="Arial" w:hAnsi="Arial" w:cs="Arial"/>
          <w:b/>
          <w:lang w:val="en-GB"/>
        </w:rPr>
        <w:t>Organising Authority:</w:t>
      </w:r>
    </w:p>
    <w:p w:rsidR="009F5370" w:rsidRDefault="009F5370" w:rsidP="009F5370">
      <w:pPr>
        <w:ind w:left="850" w:hanging="850"/>
        <w:rPr>
          <w:rFonts w:ascii="Arial" w:hAnsi="Arial" w:cs="Arial"/>
          <w:sz w:val="22"/>
          <w:szCs w:val="22"/>
        </w:rPr>
      </w:pPr>
      <w:r>
        <w:rPr>
          <w:rFonts w:ascii="Arial" w:hAnsi="Arial" w:cs="Arial"/>
          <w:sz w:val="22"/>
          <w:szCs w:val="22"/>
        </w:rPr>
        <w:t xml:space="preserve">Littleton Sailing Club, </w:t>
      </w:r>
      <w:proofErr w:type="spellStart"/>
      <w:r>
        <w:rPr>
          <w:rFonts w:ascii="Arial" w:hAnsi="Arial" w:cs="Arial"/>
          <w:sz w:val="22"/>
          <w:szCs w:val="22"/>
        </w:rPr>
        <w:t>Shepperton</w:t>
      </w:r>
      <w:proofErr w:type="spellEnd"/>
      <w:r>
        <w:rPr>
          <w:rFonts w:ascii="Arial" w:hAnsi="Arial" w:cs="Arial"/>
          <w:sz w:val="22"/>
          <w:szCs w:val="22"/>
        </w:rPr>
        <w:t xml:space="preserve">, </w:t>
      </w:r>
      <w:proofErr w:type="spellStart"/>
      <w:r>
        <w:rPr>
          <w:rFonts w:ascii="Arial" w:hAnsi="Arial" w:cs="Arial"/>
          <w:sz w:val="22"/>
          <w:szCs w:val="22"/>
        </w:rPr>
        <w:t>Middx</w:t>
      </w:r>
      <w:proofErr w:type="spellEnd"/>
      <w:r>
        <w:rPr>
          <w:rFonts w:ascii="Arial" w:hAnsi="Arial" w:cs="Arial"/>
          <w:sz w:val="22"/>
          <w:szCs w:val="22"/>
        </w:rPr>
        <w:t>, England. TW17 0NF.</w:t>
      </w:r>
    </w:p>
    <w:p w:rsidR="009F5370" w:rsidRDefault="009F5370" w:rsidP="009F5370">
      <w:pPr>
        <w:pStyle w:val="SI-1"/>
        <w:rPr>
          <w:rFonts w:ascii="Arial" w:hAnsi="Arial" w:cs="Arial"/>
        </w:rPr>
      </w:pPr>
      <w:r>
        <w:rPr>
          <w:rFonts w:ascii="Arial" w:hAnsi="Arial" w:cs="Arial"/>
        </w:rPr>
        <w:t>1</w:t>
      </w:r>
      <w:r>
        <w:rPr>
          <w:rFonts w:ascii="Arial" w:hAnsi="Arial" w:cs="Arial"/>
        </w:rPr>
        <w:tab/>
        <w:t>RULES</w:t>
      </w:r>
    </w:p>
    <w:p w:rsidR="009F5370" w:rsidRDefault="009F5370" w:rsidP="009F5370">
      <w:pPr>
        <w:pStyle w:val="SI-11"/>
        <w:spacing w:after="120"/>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The events will be governed by the rules as defined in the </w:t>
      </w:r>
      <w:r w:rsidR="008D7C52">
        <w:rPr>
          <w:rFonts w:ascii="Arial" w:hAnsi="Arial" w:cs="Arial"/>
          <w:sz w:val="22"/>
          <w:szCs w:val="22"/>
        </w:rPr>
        <w:t xml:space="preserve">World Sailing </w:t>
      </w:r>
      <w:r>
        <w:rPr>
          <w:rFonts w:ascii="Arial" w:hAnsi="Arial" w:cs="Arial"/>
          <w:sz w:val="22"/>
          <w:szCs w:val="22"/>
        </w:rPr>
        <w:t>“The Racing Rules of Sailing</w:t>
      </w:r>
      <w:r w:rsidR="008D7C52">
        <w:rPr>
          <w:rFonts w:ascii="Arial" w:hAnsi="Arial" w:cs="Arial"/>
          <w:sz w:val="22"/>
          <w:szCs w:val="22"/>
        </w:rPr>
        <w:t xml:space="preserve"> 2021-2024</w:t>
      </w:r>
      <w:r>
        <w:rPr>
          <w:rFonts w:ascii="Arial" w:hAnsi="Arial" w:cs="Arial"/>
          <w:sz w:val="22"/>
          <w:szCs w:val="22"/>
        </w:rPr>
        <w:t>”, and the R</w:t>
      </w:r>
      <w:r w:rsidR="008D7C52">
        <w:rPr>
          <w:rFonts w:ascii="Arial" w:hAnsi="Arial" w:cs="Arial"/>
          <w:sz w:val="22"/>
          <w:szCs w:val="22"/>
        </w:rPr>
        <w:t xml:space="preserve">oyal </w:t>
      </w:r>
      <w:r>
        <w:rPr>
          <w:rFonts w:ascii="Arial" w:hAnsi="Arial" w:cs="Arial"/>
          <w:sz w:val="22"/>
          <w:szCs w:val="22"/>
        </w:rPr>
        <w:t>Y</w:t>
      </w:r>
      <w:r w:rsidR="008D7C52">
        <w:rPr>
          <w:rFonts w:ascii="Arial" w:hAnsi="Arial" w:cs="Arial"/>
          <w:sz w:val="22"/>
          <w:szCs w:val="22"/>
        </w:rPr>
        <w:t xml:space="preserve">achting Association </w:t>
      </w:r>
      <w:r w:rsidR="006A0E7E">
        <w:rPr>
          <w:rFonts w:ascii="Arial" w:hAnsi="Arial" w:cs="Arial"/>
          <w:sz w:val="22"/>
          <w:szCs w:val="22"/>
        </w:rPr>
        <w:t xml:space="preserve">(RYA) </w:t>
      </w:r>
      <w:r>
        <w:rPr>
          <w:rFonts w:ascii="Arial" w:hAnsi="Arial" w:cs="Arial"/>
          <w:sz w:val="22"/>
          <w:szCs w:val="22"/>
        </w:rPr>
        <w:t>prescriptions.</w:t>
      </w:r>
    </w:p>
    <w:p w:rsidR="009F5370" w:rsidRDefault="009F5370" w:rsidP="009F5370">
      <w:pPr>
        <w:pStyle w:val="SI-11"/>
        <w:spacing w:before="0"/>
        <w:jc w:val="both"/>
        <w:rPr>
          <w:rFonts w:ascii="Arial" w:hAnsi="Arial" w:cs="Arial"/>
          <w:sz w:val="22"/>
          <w:szCs w:val="22"/>
        </w:rPr>
      </w:pPr>
      <w:r>
        <w:rPr>
          <w:rFonts w:ascii="Arial" w:hAnsi="Arial" w:cs="Arial"/>
          <w:sz w:val="22"/>
          <w:szCs w:val="22"/>
        </w:rPr>
        <w:t>1.2</w:t>
      </w:r>
      <w:r>
        <w:rPr>
          <w:rFonts w:ascii="Arial" w:hAnsi="Arial" w:cs="Arial"/>
          <w:sz w:val="22"/>
          <w:szCs w:val="22"/>
        </w:rPr>
        <w:tab/>
        <w:t xml:space="preserve">The Littleton Sailing Club General Instructions and Sailing Instructions will </w:t>
      </w:r>
      <w:r w:rsidR="00E5020E">
        <w:rPr>
          <w:rFonts w:ascii="Arial" w:hAnsi="Arial" w:cs="Arial"/>
          <w:sz w:val="22"/>
          <w:szCs w:val="22"/>
        </w:rPr>
        <w:t xml:space="preserve">also </w:t>
      </w:r>
      <w:r>
        <w:rPr>
          <w:rFonts w:ascii="Arial" w:hAnsi="Arial" w:cs="Arial"/>
          <w:sz w:val="22"/>
          <w:szCs w:val="22"/>
        </w:rPr>
        <w:t>apply.</w:t>
      </w:r>
    </w:p>
    <w:p w:rsidR="009F5370" w:rsidRDefault="009F5370" w:rsidP="009F5370">
      <w:pPr>
        <w:pStyle w:val="SI-11"/>
        <w:spacing w:before="0"/>
        <w:jc w:val="both"/>
        <w:rPr>
          <w:rFonts w:ascii="Arial" w:hAnsi="Arial" w:cs="Arial"/>
        </w:rPr>
      </w:pPr>
      <w:r>
        <w:rPr>
          <w:rFonts w:ascii="Arial" w:hAnsi="Arial" w:cs="Arial"/>
        </w:rPr>
        <w:tab/>
      </w:r>
    </w:p>
    <w:p w:rsidR="009F5370" w:rsidRDefault="009F5370" w:rsidP="009F5370">
      <w:pPr>
        <w:pStyle w:val="SI-11"/>
        <w:spacing w:before="0"/>
        <w:jc w:val="both"/>
        <w:rPr>
          <w:rFonts w:ascii="Arial" w:hAnsi="Arial" w:cs="Arial"/>
          <w:b/>
        </w:rPr>
      </w:pPr>
      <w:r>
        <w:rPr>
          <w:rFonts w:ascii="Arial" w:hAnsi="Arial" w:cs="Arial"/>
          <w:b/>
        </w:rPr>
        <w:t>2</w:t>
      </w:r>
      <w:r>
        <w:rPr>
          <w:rFonts w:ascii="Arial" w:hAnsi="Arial" w:cs="Arial"/>
          <w:b/>
        </w:rPr>
        <w:tab/>
        <w:t>ELIGIBILITY AND ENTRY</w:t>
      </w:r>
    </w:p>
    <w:p w:rsidR="009F5370" w:rsidRDefault="009F5370" w:rsidP="009F5370">
      <w:pPr>
        <w:pStyle w:val="SI-11"/>
        <w:jc w:val="both"/>
        <w:rPr>
          <w:rFonts w:ascii="Arial" w:hAnsi="Arial" w:cs="Arial"/>
        </w:rPr>
      </w:pPr>
      <w:r>
        <w:rPr>
          <w:rFonts w:ascii="Arial" w:hAnsi="Arial" w:cs="Arial"/>
          <w:sz w:val="22"/>
          <w:szCs w:val="22"/>
        </w:rPr>
        <w:t>1.1</w:t>
      </w:r>
      <w:r>
        <w:rPr>
          <w:rFonts w:ascii="Arial" w:hAnsi="Arial" w:cs="Arial"/>
          <w:sz w:val="22"/>
          <w:szCs w:val="22"/>
        </w:rPr>
        <w:tab/>
        <w:t>The events will be open to all members of Littleton Sailing Club and its Affiliated Clubs.</w:t>
      </w:r>
      <w:r>
        <w:rPr>
          <w:rFonts w:ascii="Arial" w:hAnsi="Arial" w:cs="Arial"/>
        </w:rPr>
        <w:t xml:space="preserve"> </w:t>
      </w:r>
    </w:p>
    <w:p w:rsidR="009F5370" w:rsidRDefault="009F5370" w:rsidP="009F5370">
      <w:pPr>
        <w:pStyle w:val="SI-11"/>
        <w:jc w:val="both"/>
        <w:rPr>
          <w:rFonts w:ascii="Arial" w:hAnsi="Arial" w:cs="Arial"/>
          <w:color w:val="auto"/>
          <w:sz w:val="22"/>
          <w:szCs w:val="22"/>
        </w:rPr>
      </w:pPr>
      <w:r w:rsidRPr="0065151C">
        <w:rPr>
          <w:rFonts w:ascii="Arial" w:hAnsi="Arial" w:cs="Arial"/>
          <w:color w:val="auto"/>
          <w:sz w:val="22"/>
          <w:szCs w:val="22"/>
        </w:rPr>
        <w:t>1.2</w:t>
      </w:r>
      <w:r w:rsidRPr="0065151C">
        <w:rPr>
          <w:rFonts w:ascii="Arial" w:hAnsi="Arial" w:cs="Arial"/>
          <w:color w:val="auto"/>
        </w:rPr>
        <w:t xml:space="preserve">     </w:t>
      </w:r>
      <w:r w:rsidRPr="0065151C">
        <w:rPr>
          <w:rFonts w:ascii="Arial" w:hAnsi="Arial" w:cs="Arial"/>
          <w:color w:val="auto"/>
          <w:sz w:val="22"/>
          <w:szCs w:val="22"/>
        </w:rPr>
        <w:t xml:space="preserve">Racing is open to </w:t>
      </w:r>
      <w:proofErr w:type="spellStart"/>
      <w:r w:rsidRPr="0065151C">
        <w:rPr>
          <w:rFonts w:ascii="Arial" w:hAnsi="Arial" w:cs="Arial"/>
          <w:color w:val="auto"/>
          <w:sz w:val="22"/>
          <w:szCs w:val="22"/>
        </w:rPr>
        <w:t>monohull</w:t>
      </w:r>
      <w:proofErr w:type="spellEnd"/>
      <w:r w:rsidRPr="0065151C">
        <w:rPr>
          <w:rFonts w:ascii="Arial" w:hAnsi="Arial" w:cs="Arial"/>
          <w:color w:val="auto"/>
          <w:sz w:val="22"/>
          <w:szCs w:val="22"/>
        </w:rPr>
        <w:t xml:space="preserve"> dinghies with a known </w:t>
      </w:r>
      <w:r w:rsidR="006A0E7E">
        <w:rPr>
          <w:rFonts w:ascii="Arial" w:hAnsi="Arial" w:cs="Arial"/>
          <w:color w:val="auto"/>
          <w:sz w:val="22"/>
          <w:szCs w:val="22"/>
        </w:rPr>
        <w:t xml:space="preserve">RYA </w:t>
      </w:r>
      <w:r w:rsidRPr="0065151C">
        <w:rPr>
          <w:rFonts w:ascii="Arial" w:hAnsi="Arial" w:cs="Arial"/>
          <w:color w:val="auto"/>
          <w:sz w:val="22"/>
          <w:szCs w:val="22"/>
        </w:rPr>
        <w:t xml:space="preserve">Portsmouth </w:t>
      </w:r>
      <w:r w:rsidR="006A0E7E">
        <w:rPr>
          <w:rFonts w:ascii="Arial" w:hAnsi="Arial" w:cs="Arial"/>
          <w:color w:val="auto"/>
          <w:sz w:val="22"/>
          <w:szCs w:val="22"/>
        </w:rPr>
        <w:t xml:space="preserve">Yardstick </w:t>
      </w:r>
      <w:r w:rsidRPr="0065151C">
        <w:rPr>
          <w:rFonts w:ascii="Arial" w:hAnsi="Arial" w:cs="Arial"/>
          <w:color w:val="auto"/>
          <w:sz w:val="22"/>
          <w:szCs w:val="22"/>
        </w:rPr>
        <w:t>Number (PN). Where no current PN is available, class recommended PN or historic PN will be used in this order of preference. If no PN is available for a dinghy class then the Sailing Sub Committee may appoint a PN to allow racing</w:t>
      </w:r>
      <w:r w:rsidR="0065151C">
        <w:rPr>
          <w:rFonts w:ascii="Arial" w:hAnsi="Arial" w:cs="Arial"/>
          <w:color w:val="auto"/>
          <w:sz w:val="22"/>
          <w:szCs w:val="22"/>
        </w:rPr>
        <w:t>.</w:t>
      </w:r>
    </w:p>
    <w:p w:rsidR="00D40FFB" w:rsidRPr="0065151C" w:rsidRDefault="00D40FFB" w:rsidP="009F5370">
      <w:pPr>
        <w:pStyle w:val="SI-11"/>
        <w:jc w:val="both"/>
        <w:rPr>
          <w:rFonts w:ascii="Arial" w:hAnsi="Arial" w:cs="Arial"/>
          <w:color w:val="auto"/>
        </w:rPr>
      </w:pPr>
      <w:r>
        <w:rPr>
          <w:rFonts w:ascii="Arial" w:hAnsi="Arial" w:cs="Arial"/>
          <w:color w:val="auto"/>
          <w:sz w:val="22"/>
          <w:szCs w:val="22"/>
        </w:rPr>
        <w:t>1.3       A boat enters an event/race by the helm completing the entry boxes on the signing on sheet in the Club foyer. In doing so, the helm agrees to be bound by The Racing Rules of Sailing and by all other rules governing the event(s).</w:t>
      </w:r>
    </w:p>
    <w:p w:rsidR="009F5370" w:rsidRDefault="009F5370" w:rsidP="009F5370">
      <w:pPr>
        <w:pStyle w:val="SI-1"/>
        <w:jc w:val="both"/>
        <w:rPr>
          <w:rFonts w:ascii="Arial" w:hAnsi="Arial" w:cs="Arial"/>
        </w:rPr>
      </w:pPr>
      <w:r>
        <w:rPr>
          <w:rFonts w:ascii="Arial" w:hAnsi="Arial" w:cs="Arial"/>
        </w:rPr>
        <w:t>3</w:t>
      </w:r>
      <w:r>
        <w:rPr>
          <w:rFonts w:ascii="Arial" w:hAnsi="Arial" w:cs="Arial"/>
        </w:rPr>
        <w:tab/>
        <w:t>SCHEDULE</w:t>
      </w:r>
    </w:p>
    <w:p w:rsidR="009F5370" w:rsidRDefault="009F5370" w:rsidP="009F5370">
      <w:pPr>
        <w:pStyle w:val="SI-11"/>
        <w:jc w:val="both"/>
        <w:rPr>
          <w:rFonts w:ascii="Arial" w:hAnsi="Arial" w:cs="Arial"/>
          <w:sz w:val="22"/>
          <w:szCs w:val="22"/>
        </w:rPr>
      </w:pPr>
      <w:r>
        <w:rPr>
          <w:rFonts w:ascii="Arial" w:hAnsi="Arial" w:cs="Arial"/>
        </w:rPr>
        <w:t xml:space="preserve">           </w:t>
      </w:r>
      <w:r>
        <w:rPr>
          <w:rFonts w:ascii="Arial" w:hAnsi="Arial" w:cs="Arial"/>
          <w:sz w:val="22"/>
          <w:szCs w:val="22"/>
        </w:rPr>
        <w:t xml:space="preserve">The events and the qualifying races thereto together with the start times and warning signals are as detailed in the Littleton Sailing Club </w:t>
      </w:r>
      <w:r>
        <w:rPr>
          <w:rFonts w:ascii="Arial" w:hAnsi="Arial" w:cs="Arial"/>
          <w:color w:val="00000A"/>
          <w:sz w:val="22"/>
          <w:szCs w:val="22"/>
        </w:rPr>
        <w:t>20</w:t>
      </w:r>
      <w:r w:rsidR="00FB5C4A">
        <w:rPr>
          <w:rFonts w:ascii="Arial" w:hAnsi="Arial" w:cs="Arial"/>
          <w:color w:val="00000A"/>
          <w:sz w:val="22"/>
          <w:szCs w:val="22"/>
        </w:rPr>
        <w:t xml:space="preserve">21 </w:t>
      </w:r>
      <w:r>
        <w:rPr>
          <w:rFonts w:ascii="Arial" w:hAnsi="Arial" w:cs="Arial"/>
          <w:sz w:val="22"/>
          <w:szCs w:val="22"/>
        </w:rPr>
        <w:t>Sailing Programme as published in the Littleton Scene and on the Club web site: www.littletonsc.co.uk</w:t>
      </w:r>
    </w:p>
    <w:p w:rsidR="009F5370" w:rsidRDefault="009F5370" w:rsidP="009F5370">
      <w:pPr>
        <w:pStyle w:val="SI-1"/>
        <w:jc w:val="both"/>
        <w:rPr>
          <w:rFonts w:ascii="Arial" w:hAnsi="Arial" w:cs="Arial"/>
        </w:rPr>
      </w:pPr>
      <w:r>
        <w:rPr>
          <w:rFonts w:ascii="Arial" w:hAnsi="Arial" w:cs="Arial"/>
        </w:rPr>
        <w:t>4</w:t>
      </w:r>
      <w:r>
        <w:rPr>
          <w:rFonts w:ascii="Arial" w:hAnsi="Arial" w:cs="Arial"/>
        </w:rPr>
        <w:tab/>
        <w:t>SAILING INSTRUCTIONS</w:t>
      </w:r>
    </w:p>
    <w:p w:rsidR="009F5370" w:rsidRDefault="009F5370" w:rsidP="009F5370">
      <w:pPr>
        <w:pStyle w:val="SI-11"/>
        <w:jc w:val="both"/>
        <w:rPr>
          <w:rFonts w:ascii="Arial" w:hAnsi="Arial" w:cs="Arial"/>
          <w:sz w:val="22"/>
          <w:szCs w:val="22"/>
        </w:rPr>
      </w:pPr>
      <w:r>
        <w:rPr>
          <w:rFonts w:ascii="Arial" w:hAnsi="Arial" w:cs="Arial"/>
        </w:rPr>
        <w:tab/>
      </w:r>
      <w:r>
        <w:rPr>
          <w:rFonts w:ascii="Arial" w:hAnsi="Arial" w:cs="Arial"/>
          <w:sz w:val="22"/>
          <w:szCs w:val="22"/>
        </w:rPr>
        <w:t xml:space="preserve">The Littleton Sailing Club Standard Sailing Instructions are available in the Clubhouse and on the web site mentioned above. For pursuit races the Littleton S C </w:t>
      </w:r>
      <w:r>
        <w:rPr>
          <w:rFonts w:ascii="Arial" w:hAnsi="Arial" w:cs="Arial"/>
          <w:sz w:val="22"/>
          <w:szCs w:val="22"/>
        </w:rPr>
        <w:lastRenderedPageBreak/>
        <w:t>Pursuit Race Sailing Instructions will apply. Amendments to the Standard Sailing Instructions will be available on the Club Notice Board on the day(s) of the event.</w:t>
      </w:r>
    </w:p>
    <w:p w:rsidR="009F5370" w:rsidRDefault="009F5370" w:rsidP="009F5370">
      <w:pPr>
        <w:pStyle w:val="SI-11"/>
        <w:jc w:val="both"/>
        <w:rPr>
          <w:rFonts w:ascii="Arial" w:hAnsi="Arial" w:cs="Arial"/>
          <w:sz w:val="22"/>
          <w:szCs w:val="22"/>
        </w:rPr>
      </w:pPr>
    </w:p>
    <w:p w:rsidR="009F5370" w:rsidRDefault="009F5370" w:rsidP="009F5370">
      <w:pPr>
        <w:pStyle w:val="SI-1"/>
        <w:jc w:val="both"/>
        <w:rPr>
          <w:rFonts w:ascii="Arial" w:hAnsi="Arial" w:cs="Arial"/>
        </w:rPr>
      </w:pPr>
      <w:r>
        <w:rPr>
          <w:rFonts w:ascii="Arial" w:hAnsi="Arial" w:cs="Arial"/>
        </w:rPr>
        <w:t xml:space="preserve">5 </w:t>
      </w:r>
      <w:r>
        <w:rPr>
          <w:rFonts w:ascii="Arial" w:hAnsi="Arial" w:cs="Arial"/>
        </w:rPr>
        <w:tab/>
        <w:t>VENUE</w:t>
      </w:r>
    </w:p>
    <w:p w:rsidR="009F5370" w:rsidRDefault="009F5370" w:rsidP="009F5370">
      <w:pPr>
        <w:pStyle w:val="SI-11"/>
        <w:jc w:val="both"/>
        <w:rPr>
          <w:rFonts w:ascii="Arial" w:hAnsi="Arial" w:cs="Arial"/>
          <w:sz w:val="22"/>
          <w:szCs w:val="22"/>
        </w:rPr>
      </w:pPr>
      <w:r>
        <w:rPr>
          <w:rFonts w:ascii="Arial" w:hAnsi="Arial" w:cs="Arial"/>
        </w:rPr>
        <w:tab/>
      </w:r>
      <w:r>
        <w:rPr>
          <w:rFonts w:ascii="Arial" w:hAnsi="Arial" w:cs="Arial"/>
          <w:sz w:val="22"/>
          <w:szCs w:val="22"/>
        </w:rPr>
        <w:t xml:space="preserve">The venue is Littleton Lake, </w:t>
      </w:r>
      <w:proofErr w:type="spellStart"/>
      <w:r>
        <w:rPr>
          <w:rFonts w:ascii="Arial" w:hAnsi="Arial" w:cs="Arial"/>
          <w:sz w:val="22"/>
          <w:szCs w:val="22"/>
        </w:rPr>
        <w:t>Shepperton</w:t>
      </w:r>
      <w:proofErr w:type="spellEnd"/>
      <w:r>
        <w:rPr>
          <w:rFonts w:ascii="Arial" w:hAnsi="Arial" w:cs="Arial"/>
          <w:sz w:val="22"/>
          <w:szCs w:val="22"/>
        </w:rPr>
        <w:t xml:space="preserve">, </w:t>
      </w:r>
      <w:proofErr w:type="spellStart"/>
      <w:proofErr w:type="gramStart"/>
      <w:r>
        <w:rPr>
          <w:rFonts w:ascii="Arial" w:hAnsi="Arial" w:cs="Arial"/>
          <w:sz w:val="22"/>
          <w:szCs w:val="22"/>
        </w:rPr>
        <w:t>Middx</w:t>
      </w:r>
      <w:proofErr w:type="spellEnd"/>
      <w:proofErr w:type="gramEnd"/>
      <w:r>
        <w:rPr>
          <w:rFonts w:ascii="Arial" w:hAnsi="Arial" w:cs="Arial"/>
          <w:sz w:val="22"/>
          <w:szCs w:val="22"/>
        </w:rPr>
        <w:t>.  TW17 ONF.</w:t>
      </w:r>
    </w:p>
    <w:p w:rsidR="009F5370" w:rsidRDefault="009F5370" w:rsidP="009F5370">
      <w:pPr>
        <w:pStyle w:val="SI-1"/>
        <w:jc w:val="both"/>
        <w:rPr>
          <w:rFonts w:ascii="Arial" w:hAnsi="Arial" w:cs="Arial"/>
          <w:szCs w:val="26"/>
        </w:rPr>
      </w:pPr>
      <w:r>
        <w:rPr>
          <w:rFonts w:ascii="Arial" w:hAnsi="Arial" w:cs="Arial"/>
          <w:sz w:val="22"/>
          <w:szCs w:val="22"/>
        </w:rPr>
        <w:t xml:space="preserve">6 </w:t>
      </w:r>
      <w:r>
        <w:rPr>
          <w:rFonts w:ascii="Arial" w:hAnsi="Arial" w:cs="Arial"/>
          <w:sz w:val="22"/>
          <w:szCs w:val="22"/>
        </w:rPr>
        <w:tab/>
      </w:r>
      <w:r>
        <w:rPr>
          <w:rFonts w:ascii="Arial" w:hAnsi="Arial" w:cs="Arial"/>
          <w:szCs w:val="26"/>
        </w:rPr>
        <w:t>COURSES</w:t>
      </w:r>
    </w:p>
    <w:p w:rsidR="009F5370" w:rsidRDefault="009F5370" w:rsidP="009F5370">
      <w:pPr>
        <w:pStyle w:val="SI-11"/>
        <w:jc w:val="both"/>
        <w:rPr>
          <w:rFonts w:ascii="Arial" w:hAnsi="Arial" w:cs="Arial"/>
          <w:sz w:val="22"/>
          <w:szCs w:val="22"/>
        </w:rPr>
      </w:pPr>
      <w:r>
        <w:rPr>
          <w:rFonts w:ascii="Arial" w:hAnsi="Arial" w:cs="Arial"/>
          <w:sz w:val="22"/>
          <w:szCs w:val="22"/>
        </w:rPr>
        <w:tab/>
        <w:t>Course(s) to be sailed will be displayed on the day.</w:t>
      </w:r>
    </w:p>
    <w:p w:rsidR="009F5370" w:rsidRDefault="009F5370" w:rsidP="009F5370">
      <w:pPr>
        <w:pStyle w:val="SI-11"/>
        <w:jc w:val="both"/>
        <w:rPr>
          <w:rFonts w:ascii="Arial" w:hAnsi="Arial" w:cs="Arial"/>
          <w:b/>
          <w:sz w:val="22"/>
          <w:szCs w:val="22"/>
        </w:rPr>
      </w:pPr>
    </w:p>
    <w:p w:rsidR="009F5370" w:rsidRDefault="009F5370" w:rsidP="009F5370">
      <w:pPr>
        <w:pStyle w:val="Heading1"/>
        <w:numPr>
          <w:ilvl w:val="0"/>
          <w:numId w:val="1"/>
        </w:numPr>
        <w:jc w:val="both"/>
        <w:rPr>
          <w:rFonts w:ascii="Arial" w:hAnsi="Arial" w:cs="Arial"/>
          <w:sz w:val="26"/>
          <w:szCs w:val="26"/>
        </w:rPr>
      </w:pPr>
      <w:r>
        <w:rPr>
          <w:rFonts w:ascii="Arial" w:hAnsi="Arial" w:cs="Arial"/>
          <w:sz w:val="22"/>
          <w:szCs w:val="22"/>
        </w:rPr>
        <w:t>7</w:t>
      </w:r>
      <w:r>
        <w:rPr>
          <w:rFonts w:ascii="Arial" w:hAnsi="Arial" w:cs="Arial"/>
          <w:sz w:val="22"/>
          <w:szCs w:val="22"/>
        </w:rPr>
        <w:tab/>
      </w:r>
      <w:r>
        <w:rPr>
          <w:rFonts w:ascii="Arial" w:hAnsi="Arial" w:cs="Arial"/>
          <w:sz w:val="26"/>
          <w:szCs w:val="26"/>
        </w:rPr>
        <w:t>SCORING</w:t>
      </w:r>
    </w:p>
    <w:p w:rsidR="009F5370" w:rsidRDefault="009F5370" w:rsidP="009F5370">
      <w:pPr>
        <w:ind w:left="648"/>
        <w:rPr>
          <w:rFonts w:ascii="Arial" w:hAnsi="Arial" w:cs="Arial"/>
          <w:sz w:val="22"/>
          <w:szCs w:val="22"/>
        </w:rPr>
      </w:pPr>
      <w:r>
        <w:rPr>
          <w:rFonts w:ascii="Arial" w:hAnsi="Arial" w:cs="Arial"/>
          <w:sz w:val="22"/>
          <w:szCs w:val="22"/>
          <w:lang w:val="en-GB"/>
        </w:rPr>
        <w:t xml:space="preserve"> </w:t>
      </w:r>
      <w:r>
        <w:rPr>
          <w:rFonts w:ascii="Arial" w:hAnsi="Arial" w:cs="Arial"/>
          <w:sz w:val="22"/>
          <w:szCs w:val="22"/>
        </w:rPr>
        <w:t>For details o</w:t>
      </w:r>
      <w:r w:rsidR="008554A0">
        <w:rPr>
          <w:rFonts w:ascii="Arial" w:hAnsi="Arial" w:cs="Arial"/>
          <w:sz w:val="22"/>
          <w:szCs w:val="22"/>
        </w:rPr>
        <w:t xml:space="preserve">f the Scoring provisions for 2021, </w:t>
      </w:r>
      <w:r>
        <w:rPr>
          <w:rFonts w:ascii="Arial" w:hAnsi="Arial" w:cs="Arial"/>
          <w:sz w:val="22"/>
          <w:szCs w:val="22"/>
        </w:rPr>
        <w:t xml:space="preserve">please see the Littleton Sailing </w:t>
      </w:r>
      <w:r w:rsidR="008554A0">
        <w:rPr>
          <w:rFonts w:ascii="Arial" w:hAnsi="Arial" w:cs="Arial"/>
          <w:sz w:val="22"/>
          <w:szCs w:val="22"/>
        </w:rPr>
        <w:t xml:space="preserve">   </w:t>
      </w:r>
      <w:proofErr w:type="gramStart"/>
      <w:r>
        <w:rPr>
          <w:rFonts w:ascii="Arial" w:hAnsi="Arial" w:cs="Arial"/>
          <w:sz w:val="22"/>
          <w:szCs w:val="22"/>
        </w:rPr>
        <w:t>Club  Sailing</w:t>
      </w:r>
      <w:proofErr w:type="gramEnd"/>
      <w:r>
        <w:rPr>
          <w:rFonts w:ascii="Arial" w:hAnsi="Arial" w:cs="Arial"/>
          <w:sz w:val="22"/>
          <w:szCs w:val="22"/>
        </w:rPr>
        <w:t xml:space="preserve"> Instructions.</w:t>
      </w:r>
    </w:p>
    <w:p w:rsidR="009F5370" w:rsidRDefault="009F5370" w:rsidP="009F5370">
      <w:pPr>
        <w:pStyle w:val="SI-1"/>
        <w:jc w:val="both"/>
        <w:rPr>
          <w:rFonts w:ascii="Arial" w:hAnsi="Arial" w:cs="Arial"/>
          <w:szCs w:val="26"/>
        </w:rPr>
      </w:pPr>
      <w:r>
        <w:rPr>
          <w:rFonts w:ascii="Arial" w:hAnsi="Arial" w:cs="Arial"/>
          <w:sz w:val="22"/>
          <w:szCs w:val="22"/>
        </w:rPr>
        <w:t>8</w:t>
      </w:r>
      <w:r>
        <w:rPr>
          <w:rFonts w:ascii="Arial" w:hAnsi="Arial" w:cs="Arial"/>
          <w:sz w:val="22"/>
          <w:szCs w:val="22"/>
        </w:rPr>
        <w:tab/>
      </w:r>
      <w:r>
        <w:rPr>
          <w:rFonts w:ascii="Arial" w:hAnsi="Arial" w:cs="Arial"/>
          <w:szCs w:val="26"/>
        </w:rPr>
        <w:t>DISCLAIMER OF LIABILITY</w:t>
      </w:r>
    </w:p>
    <w:p w:rsidR="009F5370" w:rsidRDefault="009F5370" w:rsidP="009F5370">
      <w:pPr>
        <w:pStyle w:val="SI-11"/>
        <w:ind w:left="709" w:hanging="709"/>
        <w:jc w:val="both"/>
        <w:rPr>
          <w:rFonts w:ascii="Arial" w:hAnsi="Arial" w:cs="Arial"/>
          <w:sz w:val="22"/>
          <w:szCs w:val="22"/>
        </w:rPr>
      </w:pPr>
      <w:r>
        <w:rPr>
          <w:rFonts w:ascii="Arial" w:hAnsi="Arial" w:cs="Arial"/>
          <w:sz w:val="22"/>
          <w:szCs w:val="22"/>
        </w:rPr>
        <w:tab/>
        <w:t>Competitors participate in the s</w:t>
      </w:r>
      <w:r>
        <w:rPr>
          <w:rFonts w:ascii="Arial" w:hAnsi="Arial" w:cs="Arial"/>
          <w:color w:val="00000A"/>
          <w:sz w:val="22"/>
          <w:szCs w:val="22"/>
        </w:rPr>
        <w:t>eries &amp; events</w:t>
      </w:r>
      <w:r>
        <w:rPr>
          <w:rFonts w:ascii="Arial" w:hAnsi="Arial" w:cs="Arial"/>
          <w:sz w:val="22"/>
          <w:szCs w:val="22"/>
        </w:rPr>
        <w:t xml:space="preserve"> entirely at their own risk. See </w:t>
      </w:r>
      <w:r w:rsidR="00D40FFB">
        <w:rPr>
          <w:rFonts w:ascii="Arial" w:hAnsi="Arial" w:cs="Arial"/>
          <w:sz w:val="22"/>
          <w:szCs w:val="22"/>
        </w:rPr>
        <w:t xml:space="preserve">The </w:t>
      </w:r>
      <w:r>
        <w:rPr>
          <w:rFonts w:ascii="Arial" w:hAnsi="Arial" w:cs="Arial"/>
          <w:sz w:val="22"/>
          <w:szCs w:val="22"/>
        </w:rPr>
        <w:t xml:space="preserve">Racing Rules of Sailing Rule </w:t>
      </w:r>
      <w:r w:rsidR="008554A0">
        <w:rPr>
          <w:rFonts w:ascii="Arial" w:hAnsi="Arial" w:cs="Arial"/>
          <w:sz w:val="22"/>
          <w:szCs w:val="22"/>
        </w:rPr>
        <w:t>3</w:t>
      </w:r>
      <w:r>
        <w:rPr>
          <w:rFonts w:ascii="Arial" w:hAnsi="Arial" w:cs="Arial"/>
          <w:sz w:val="22"/>
          <w:szCs w:val="22"/>
        </w:rPr>
        <w:t xml:space="preserve">, Decision to Race. The organizing authority will not accept any liability for material damage or personal injury or death sustained in conjunction with or prior to, during, or after the </w:t>
      </w:r>
      <w:r w:rsidR="008554A0">
        <w:rPr>
          <w:rFonts w:ascii="Arial" w:hAnsi="Arial" w:cs="Arial"/>
          <w:sz w:val="22"/>
          <w:szCs w:val="22"/>
        </w:rPr>
        <w:t xml:space="preserve">event, </w:t>
      </w:r>
      <w:r>
        <w:rPr>
          <w:rFonts w:ascii="Arial" w:hAnsi="Arial" w:cs="Arial"/>
          <w:sz w:val="22"/>
          <w:szCs w:val="22"/>
        </w:rPr>
        <w:t>regatta/regattas.</w:t>
      </w:r>
    </w:p>
    <w:p w:rsidR="009F5370" w:rsidRDefault="009F5370" w:rsidP="009F5370">
      <w:pPr>
        <w:pStyle w:val="SI-11"/>
        <w:jc w:val="both"/>
        <w:rPr>
          <w:rFonts w:ascii="Arial" w:hAnsi="Arial" w:cs="Arial"/>
          <w:sz w:val="22"/>
          <w:szCs w:val="22"/>
        </w:rPr>
      </w:pPr>
    </w:p>
    <w:p w:rsidR="009F5370" w:rsidRDefault="009F5370" w:rsidP="009F5370">
      <w:pPr>
        <w:jc w:val="both"/>
        <w:rPr>
          <w:rFonts w:ascii="Arial" w:hAnsi="Arial" w:cs="Arial"/>
          <w:b/>
          <w:sz w:val="22"/>
          <w:szCs w:val="22"/>
        </w:rPr>
      </w:pPr>
      <w:r>
        <w:rPr>
          <w:rFonts w:ascii="Arial" w:hAnsi="Arial" w:cs="Arial"/>
          <w:b/>
          <w:bCs/>
          <w:sz w:val="22"/>
          <w:szCs w:val="22"/>
        </w:rPr>
        <w:t>9</w:t>
      </w:r>
      <w:r>
        <w:rPr>
          <w:rFonts w:ascii="Arial" w:hAnsi="Arial" w:cs="Arial"/>
          <w:b/>
          <w:bCs/>
          <w:sz w:val="22"/>
          <w:szCs w:val="22"/>
        </w:rPr>
        <w:tab/>
        <w:t>SA</w:t>
      </w:r>
      <w:r>
        <w:rPr>
          <w:rFonts w:ascii="Arial" w:hAnsi="Arial" w:cs="Arial"/>
          <w:b/>
          <w:sz w:val="22"/>
          <w:szCs w:val="22"/>
        </w:rPr>
        <w:t>FETY</w:t>
      </w:r>
    </w:p>
    <w:p w:rsidR="009F5370" w:rsidRDefault="009F5370" w:rsidP="009F5370">
      <w:pPr>
        <w:pStyle w:val="BodyTextIndent3"/>
        <w:spacing w:before="120"/>
        <w:ind w:left="709" w:hanging="709"/>
        <w:rPr>
          <w:rFonts w:ascii="Arial" w:hAnsi="Arial" w:cs="Arial"/>
          <w:sz w:val="22"/>
          <w:szCs w:val="22"/>
        </w:rPr>
      </w:pPr>
      <w:r>
        <w:rPr>
          <w:rFonts w:ascii="Arial" w:hAnsi="Arial" w:cs="Arial"/>
          <w:sz w:val="22"/>
          <w:szCs w:val="22"/>
        </w:rPr>
        <w:t>9.1</w:t>
      </w:r>
      <w:r>
        <w:rPr>
          <w:rFonts w:ascii="Arial" w:hAnsi="Arial" w:cs="Arial"/>
          <w:sz w:val="22"/>
          <w:szCs w:val="22"/>
        </w:rPr>
        <w:tab/>
        <w:t>A boat is entirely responsible for its own safety, whether afloat or ashore, and nothing, whether in the Notice of Race or Sailing Instructions or anywhere else, reduces this responsibility.</w:t>
      </w:r>
    </w:p>
    <w:p w:rsidR="009F5370" w:rsidRDefault="009F5370" w:rsidP="009F5370">
      <w:pPr>
        <w:pStyle w:val="BodyTextIndent3"/>
        <w:spacing w:before="120"/>
        <w:ind w:left="709" w:hanging="709"/>
        <w:rPr>
          <w:rFonts w:ascii="Arial" w:hAnsi="Arial" w:cs="Arial"/>
          <w:sz w:val="22"/>
          <w:szCs w:val="22"/>
        </w:rPr>
      </w:pPr>
      <w:r>
        <w:rPr>
          <w:rFonts w:ascii="Arial" w:hAnsi="Arial" w:cs="Arial"/>
          <w:sz w:val="22"/>
          <w:szCs w:val="22"/>
        </w:rPr>
        <w:t>9.2</w:t>
      </w:r>
      <w:r>
        <w:rPr>
          <w:rFonts w:ascii="Arial" w:hAnsi="Arial" w:cs="Arial"/>
          <w:sz w:val="22"/>
          <w:szCs w:val="22"/>
        </w:rPr>
        <w:tab/>
        <w:t>It is for the boat to decide whether it is fit to sail in the conditions in which it will find itself. By launching, the boat confirms that it is fit for those conditions and that its crew is competent to sail and compete in them.</w:t>
      </w:r>
    </w:p>
    <w:p w:rsidR="009F5370" w:rsidRDefault="009F5370" w:rsidP="009F5370">
      <w:pPr>
        <w:pStyle w:val="BodyTextIndent3"/>
        <w:spacing w:before="120"/>
        <w:ind w:left="709" w:hanging="709"/>
        <w:rPr>
          <w:rFonts w:ascii="Arial" w:hAnsi="Arial" w:cs="Arial"/>
          <w:sz w:val="22"/>
          <w:szCs w:val="22"/>
        </w:rPr>
      </w:pPr>
      <w:r>
        <w:rPr>
          <w:rFonts w:ascii="Arial" w:hAnsi="Arial" w:cs="Arial"/>
          <w:sz w:val="22"/>
          <w:szCs w:val="22"/>
        </w:rPr>
        <w:t>9.3</w:t>
      </w:r>
      <w:r>
        <w:rPr>
          <w:rFonts w:ascii="Arial" w:hAnsi="Arial" w:cs="Arial"/>
          <w:sz w:val="22"/>
          <w:szCs w:val="22"/>
        </w:rPr>
        <w:tab/>
        <w:t xml:space="preserve">Nothing done by the organisers can reduce the responsibility of the boat nor will it make the organisers responsible for any loss, damage, death or personal injury, however it may have occurred, as a result of the boat taking part in the race. The organisers encompass everyone helping to run the race and the event, and including, inter alia, the Organising Authority, the Race Committee, the Race Officer, patrol boat crews and </w:t>
      </w:r>
      <w:proofErr w:type="spellStart"/>
      <w:r>
        <w:rPr>
          <w:rFonts w:ascii="Arial" w:hAnsi="Arial" w:cs="Arial"/>
          <w:sz w:val="22"/>
          <w:szCs w:val="22"/>
        </w:rPr>
        <w:t>Beachmasters</w:t>
      </w:r>
      <w:proofErr w:type="spellEnd"/>
      <w:r>
        <w:rPr>
          <w:rFonts w:ascii="Arial" w:hAnsi="Arial" w:cs="Arial"/>
          <w:sz w:val="22"/>
          <w:szCs w:val="22"/>
        </w:rPr>
        <w:t>.</w:t>
      </w:r>
    </w:p>
    <w:p w:rsidR="009F5370" w:rsidRDefault="009F5370" w:rsidP="009F5370">
      <w:pPr>
        <w:pStyle w:val="BodyTextIndent3"/>
        <w:spacing w:before="120"/>
        <w:ind w:left="0"/>
        <w:rPr>
          <w:rFonts w:ascii="Arial" w:hAnsi="Arial" w:cs="Arial"/>
          <w:sz w:val="22"/>
          <w:szCs w:val="22"/>
        </w:rPr>
      </w:pPr>
      <w:r>
        <w:rPr>
          <w:rFonts w:ascii="Arial" w:hAnsi="Arial" w:cs="Arial"/>
          <w:sz w:val="22"/>
          <w:szCs w:val="22"/>
        </w:rPr>
        <w:t>9.4</w:t>
      </w:r>
      <w:r>
        <w:rPr>
          <w:rFonts w:ascii="Arial" w:hAnsi="Arial" w:cs="Arial"/>
          <w:sz w:val="22"/>
          <w:szCs w:val="22"/>
        </w:rPr>
        <w:tab/>
        <w:t>The provision of patrol boats does not relieve the boat of its responsibilities.</w:t>
      </w:r>
    </w:p>
    <w:p w:rsidR="009F5370" w:rsidRDefault="009F5370" w:rsidP="009F5370">
      <w:pPr>
        <w:pStyle w:val="SI-1"/>
        <w:jc w:val="both"/>
        <w:rPr>
          <w:rFonts w:ascii="Arial" w:hAnsi="Arial" w:cs="Arial"/>
          <w:sz w:val="22"/>
          <w:szCs w:val="22"/>
        </w:rPr>
      </w:pPr>
      <w:r>
        <w:rPr>
          <w:rFonts w:ascii="Arial" w:hAnsi="Arial" w:cs="Arial"/>
          <w:sz w:val="22"/>
          <w:szCs w:val="22"/>
        </w:rPr>
        <w:t>10</w:t>
      </w:r>
      <w:r>
        <w:rPr>
          <w:rFonts w:ascii="Arial" w:hAnsi="Arial" w:cs="Arial"/>
          <w:sz w:val="22"/>
          <w:szCs w:val="22"/>
        </w:rPr>
        <w:tab/>
        <w:t>INSURANCE</w:t>
      </w:r>
    </w:p>
    <w:p w:rsidR="009F5370" w:rsidRDefault="009F5370" w:rsidP="009F5370">
      <w:pPr>
        <w:pStyle w:val="SI-11"/>
        <w:jc w:val="both"/>
        <w:rPr>
          <w:rFonts w:ascii="Arial" w:hAnsi="Arial" w:cs="Arial"/>
          <w:sz w:val="22"/>
          <w:szCs w:val="22"/>
        </w:rPr>
      </w:pPr>
      <w:r>
        <w:rPr>
          <w:rFonts w:ascii="Arial" w:hAnsi="Arial" w:cs="Arial"/>
          <w:sz w:val="22"/>
          <w:szCs w:val="22"/>
        </w:rPr>
        <w:tab/>
        <w:t>Each participating boat shall be insured with valid third-party liability insurance with a minimum cover of £2,000,000 per event or the equivalent.</w:t>
      </w:r>
    </w:p>
    <w:p w:rsidR="009F5370" w:rsidRDefault="009F5370" w:rsidP="009F5370">
      <w:pPr>
        <w:pStyle w:val="SI-1"/>
        <w:spacing w:before="113"/>
        <w:jc w:val="both"/>
        <w:rPr>
          <w:rFonts w:ascii="Arial" w:hAnsi="Arial" w:cs="Arial"/>
          <w:sz w:val="22"/>
          <w:szCs w:val="22"/>
        </w:rPr>
      </w:pPr>
      <w:r>
        <w:rPr>
          <w:rFonts w:ascii="Arial" w:hAnsi="Arial" w:cs="Arial"/>
          <w:sz w:val="22"/>
          <w:szCs w:val="22"/>
        </w:rPr>
        <w:t>11</w:t>
      </w:r>
      <w:r>
        <w:rPr>
          <w:rFonts w:ascii="Arial" w:hAnsi="Arial" w:cs="Arial"/>
          <w:sz w:val="22"/>
          <w:szCs w:val="22"/>
        </w:rPr>
        <w:tab/>
        <w:t>FURTHER INFORMATION</w:t>
      </w:r>
    </w:p>
    <w:p w:rsidR="009F5370" w:rsidRDefault="009F5370" w:rsidP="009F5370">
      <w:pPr>
        <w:pStyle w:val="SI-1"/>
        <w:spacing w:before="113"/>
        <w:jc w:val="both"/>
        <w:rPr>
          <w:rFonts w:ascii="Arial" w:hAnsi="Arial" w:cs="Arial"/>
          <w:b w:val="0"/>
          <w:sz w:val="22"/>
          <w:szCs w:val="22"/>
        </w:rPr>
      </w:pPr>
      <w:r>
        <w:rPr>
          <w:rFonts w:ascii="Arial" w:hAnsi="Arial" w:cs="Arial"/>
          <w:sz w:val="22"/>
          <w:szCs w:val="22"/>
        </w:rPr>
        <w:tab/>
      </w:r>
      <w:r>
        <w:rPr>
          <w:rFonts w:ascii="Arial" w:hAnsi="Arial" w:cs="Arial"/>
          <w:b w:val="0"/>
          <w:sz w:val="22"/>
          <w:szCs w:val="22"/>
        </w:rPr>
        <w:t>For further information please contact Rear Commodore, Sailing</w:t>
      </w:r>
      <w:r w:rsidR="00BC0970">
        <w:rPr>
          <w:rFonts w:ascii="Arial" w:hAnsi="Arial" w:cs="Arial"/>
          <w:b w:val="0"/>
          <w:sz w:val="22"/>
          <w:szCs w:val="22"/>
        </w:rPr>
        <w:t xml:space="preserve">, </w:t>
      </w:r>
      <w:proofErr w:type="gramStart"/>
      <w:r w:rsidR="00BC0970">
        <w:rPr>
          <w:rFonts w:ascii="Arial" w:hAnsi="Arial" w:cs="Arial"/>
          <w:b w:val="0"/>
          <w:sz w:val="22"/>
          <w:szCs w:val="22"/>
        </w:rPr>
        <w:t>Littleton</w:t>
      </w:r>
      <w:proofErr w:type="gramEnd"/>
      <w:r w:rsidR="00BC0970">
        <w:rPr>
          <w:rFonts w:ascii="Arial" w:hAnsi="Arial" w:cs="Arial"/>
          <w:b w:val="0"/>
          <w:sz w:val="22"/>
          <w:szCs w:val="22"/>
        </w:rPr>
        <w:t xml:space="preserve"> Sailing Club. </w:t>
      </w:r>
      <w:r>
        <w:rPr>
          <w:rFonts w:ascii="Arial" w:hAnsi="Arial" w:cs="Arial"/>
          <w:b w:val="0"/>
          <w:sz w:val="22"/>
          <w:szCs w:val="22"/>
        </w:rPr>
        <w:t>.</w:t>
      </w:r>
    </w:p>
    <w:p w:rsidR="009F5370" w:rsidRDefault="009F5370" w:rsidP="009F5370"/>
    <w:p w:rsidR="00A434AE" w:rsidRDefault="00A434AE"/>
    <w:sectPr w:rsidR="00A434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C2E4B15"/>
    <w:multiLevelType w:val="multilevel"/>
    <w:tmpl w:val="713C780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A4"/>
    <w:rsid w:val="001028E1"/>
    <w:rsid w:val="00447E1D"/>
    <w:rsid w:val="0065151C"/>
    <w:rsid w:val="006A0E7E"/>
    <w:rsid w:val="006D2AA4"/>
    <w:rsid w:val="008554A0"/>
    <w:rsid w:val="008D7C52"/>
    <w:rsid w:val="009F5370"/>
    <w:rsid w:val="00A434AE"/>
    <w:rsid w:val="00BC0970"/>
    <w:rsid w:val="00D40FFB"/>
    <w:rsid w:val="00E5020E"/>
    <w:rsid w:val="00F36126"/>
    <w:rsid w:val="00FB5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70"/>
    <w:pPr>
      <w:suppressAutoHyphens/>
      <w:spacing w:after="0" w:line="240" w:lineRule="auto"/>
    </w:pPr>
    <w:rPr>
      <w:rFonts w:ascii="Times New Roman" w:eastAsia="Times New Roman" w:hAnsi="Times New Roman" w:cs="Times New Roman"/>
      <w:kern w:val="2"/>
      <w:sz w:val="24"/>
      <w:szCs w:val="24"/>
      <w:lang w:val="en-US" w:eastAsia="ar-SA"/>
    </w:rPr>
  </w:style>
  <w:style w:type="paragraph" w:styleId="Heading1">
    <w:name w:val="heading 1"/>
    <w:basedOn w:val="Normal"/>
    <w:next w:val="BodyText"/>
    <w:link w:val="Heading1Char"/>
    <w:qFormat/>
    <w:rsid w:val="009F5370"/>
    <w:pPr>
      <w:keepNext/>
      <w:numPr>
        <w:numId w:val="2"/>
      </w:numPr>
      <w:jc w:val="center"/>
      <w:outlineLvl w:val="0"/>
    </w:pPr>
    <w:rPr>
      <w:b/>
      <w:caps/>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370"/>
    <w:rPr>
      <w:rFonts w:ascii="Times New Roman" w:eastAsia="Times New Roman" w:hAnsi="Times New Roman" w:cs="Times New Roman"/>
      <w:b/>
      <w:caps/>
      <w:kern w:val="2"/>
      <w:sz w:val="32"/>
      <w:szCs w:val="20"/>
      <w:lang w:eastAsia="ar-SA"/>
    </w:rPr>
  </w:style>
  <w:style w:type="paragraph" w:styleId="BodyTextIndent3">
    <w:name w:val="Body Text Indent 3"/>
    <w:basedOn w:val="Normal"/>
    <w:link w:val="BodyTextIndent3Char"/>
    <w:semiHidden/>
    <w:unhideWhenUsed/>
    <w:rsid w:val="009F5370"/>
    <w:pPr>
      <w:spacing w:line="240" w:lineRule="atLeast"/>
      <w:ind w:left="720"/>
      <w:jc w:val="both"/>
    </w:pPr>
    <w:rPr>
      <w:sz w:val="20"/>
      <w:szCs w:val="20"/>
      <w:lang w:val="en-GB"/>
    </w:rPr>
  </w:style>
  <w:style w:type="character" w:customStyle="1" w:styleId="BodyTextIndent3Char">
    <w:name w:val="Body Text Indent 3 Char"/>
    <w:basedOn w:val="DefaultParagraphFont"/>
    <w:link w:val="BodyTextIndent3"/>
    <w:semiHidden/>
    <w:rsid w:val="009F5370"/>
    <w:rPr>
      <w:rFonts w:ascii="Times New Roman" w:eastAsia="Times New Roman" w:hAnsi="Times New Roman" w:cs="Times New Roman"/>
      <w:kern w:val="2"/>
      <w:sz w:val="20"/>
      <w:szCs w:val="20"/>
      <w:lang w:eastAsia="ar-SA"/>
    </w:rPr>
  </w:style>
  <w:style w:type="paragraph" w:customStyle="1" w:styleId="SI-11">
    <w:name w:val="SI-1.1"/>
    <w:basedOn w:val="Normal"/>
    <w:rsid w:val="009F5370"/>
    <w:pPr>
      <w:spacing w:before="60"/>
      <w:ind w:left="720" w:hanging="720"/>
    </w:pPr>
    <w:rPr>
      <w:color w:val="000000"/>
      <w:szCs w:val="20"/>
      <w:lang w:val="en-GB"/>
    </w:rPr>
  </w:style>
  <w:style w:type="paragraph" w:customStyle="1" w:styleId="SI-1">
    <w:name w:val="SI-1"/>
    <w:basedOn w:val="Normal"/>
    <w:rsid w:val="009F5370"/>
    <w:pPr>
      <w:keepNext/>
      <w:spacing w:before="240"/>
      <w:ind w:left="720" w:hanging="720"/>
    </w:pPr>
    <w:rPr>
      <w:b/>
      <w:color w:val="000000"/>
      <w:sz w:val="26"/>
      <w:szCs w:val="20"/>
      <w:lang w:val="en-GB"/>
    </w:rPr>
  </w:style>
  <w:style w:type="paragraph" w:styleId="BodyText">
    <w:name w:val="Body Text"/>
    <w:basedOn w:val="Normal"/>
    <w:link w:val="BodyTextChar"/>
    <w:uiPriority w:val="99"/>
    <w:semiHidden/>
    <w:unhideWhenUsed/>
    <w:rsid w:val="009F5370"/>
    <w:pPr>
      <w:spacing w:after="120"/>
    </w:pPr>
  </w:style>
  <w:style w:type="character" w:customStyle="1" w:styleId="BodyTextChar">
    <w:name w:val="Body Text Char"/>
    <w:basedOn w:val="DefaultParagraphFont"/>
    <w:link w:val="BodyText"/>
    <w:uiPriority w:val="99"/>
    <w:semiHidden/>
    <w:rsid w:val="009F5370"/>
    <w:rPr>
      <w:rFonts w:ascii="Times New Roman" w:eastAsia="Times New Roman" w:hAnsi="Times New Roman" w:cs="Times New Roman"/>
      <w:kern w:val="2"/>
      <w:sz w:val="24"/>
      <w:szCs w:val="24"/>
      <w:lang w:val="en-US" w:eastAsia="ar-SA"/>
    </w:rPr>
  </w:style>
  <w:style w:type="paragraph" w:styleId="BalloonText">
    <w:name w:val="Balloon Text"/>
    <w:basedOn w:val="Normal"/>
    <w:link w:val="BalloonTextChar"/>
    <w:uiPriority w:val="99"/>
    <w:semiHidden/>
    <w:unhideWhenUsed/>
    <w:rsid w:val="00F36126"/>
    <w:rPr>
      <w:rFonts w:ascii="Tahoma" w:hAnsi="Tahoma" w:cs="Tahoma"/>
      <w:sz w:val="16"/>
      <w:szCs w:val="16"/>
    </w:rPr>
  </w:style>
  <w:style w:type="character" w:customStyle="1" w:styleId="BalloonTextChar">
    <w:name w:val="Balloon Text Char"/>
    <w:basedOn w:val="DefaultParagraphFont"/>
    <w:link w:val="BalloonText"/>
    <w:uiPriority w:val="99"/>
    <w:semiHidden/>
    <w:rsid w:val="00F36126"/>
    <w:rPr>
      <w:rFonts w:ascii="Tahoma" w:eastAsia="Times New Roman" w:hAnsi="Tahoma" w:cs="Tahoma"/>
      <w:kern w:val="2"/>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70"/>
    <w:pPr>
      <w:suppressAutoHyphens/>
      <w:spacing w:after="0" w:line="240" w:lineRule="auto"/>
    </w:pPr>
    <w:rPr>
      <w:rFonts w:ascii="Times New Roman" w:eastAsia="Times New Roman" w:hAnsi="Times New Roman" w:cs="Times New Roman"/>
      <w:kern w:val="2"/>
      <w:sz w:val="24"/>
      <w:szCs w:val="24"/>
      <w:lang w:val="en-US" w:eastAsia="ar-SA"/>
    </w:rPr>
  </w:style>
  <w:style w:type="paragraph" w:styleId="Heading1">
    <w:name w:val="heading 1"/>
    <w:basedOn w:val="Normal"/>
    <w:next w:val="BodyText"/>
    <w:link w:val="Heading1Char"/>
    <w:qFormat/>
    <w:rsid w:val="009F5370"/>
    <w:pPr>
      <w:keepNext/>
      <w:numPr>
        <w:numId w:val="2"/>
      </w:numPr>
      <w:jc w:val="center"/>
      <w:outlineLvl w:val="0"/>
    </w:pPr>
    <w:rPr>
      <w:b/>
      <w:caps/>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370"/>
    <w:rPr>
      <w:rFonts w:ascii="Times New Roman" w:eastAsia="Times New Roman" w:hAnsi="Times New Roman" w:cs="Times New Roman"/>
      <w:b/>
      <w:caps/>
      <w:kern w:val="2"/>
      <w:sz w:val="32"/>
      <w:szCs w:val="20"/>
      <w:lang w:eastAsia="ar-SA"/>
    </w:rPr>
  </w:style>
  <w:style w:type="paragraph" w:styleId="BodyTextIndent3">
    <w:name w:val="Body Text Indent 3"/>
    <w:basedOn w:val="Normal"/>
    <w:link w:val="BodyTextIndent3Char"/>
    <w:semiHidden/>
    <w:unhideWhenUsed/>
    <w:rsid w:val="009F5370"/>
    <w:pPr>
      <w:spacing w:line="240" w:lineRule="atLeast"/>
      <w:ind w:left="720"/>
      <w:jc w:val="both"/>
    </w:pPr>
    <w:rPr>
      <w:sz w:val="20"/>
      <w:szCs w:val="20"/>
      <w:lang w:val="en-GB"/>
    </w:rPr>
  </w:style>
  <w:style w:type="character" w:customStyle="1" w:styleId="BodyTextIndent3Char">
    <w:name w:val="Body Text Indent 3 Char"/>
    <w:basedOn w:val="DefaultParagraphFont"/>
    <w:link w:val="BodyTextIndent3"/>
    <w:semiHidden/>
    <w:rsid w:val="009F5370"/>
    <w:rPr>
      <w:rFonts w:ascii="Times New Roman" w:eastAsia="Times New Roman" w:hAnsi="Times New Roman" w:cs="Times New Roman"/>
      <w:kern w:val="2"/>
      <w:sz w:val="20"/>
      <w:szCs w:val="20"/>
      <w:lang w:eastAsia="ar-SA"/>
    </w:rPr>
  </w:style>
  <w:style w:type="paragraph" w:customStyle="1" w:styleId="SI-11">
    <w:name w:val="SI-1.1"/>
    <w:basedOn w:val="Normal"/>
    <w:rsid w:val="009F5370"/>
    <w:pPr>
      <w:spacing w:before="60"/>
      <w:ind w:left="720" w:hanging="720"/>
    </w:pPr>
    <w:rPr>
      <w:color w:val="000000"/>
      <w:szCs w:val="20"/>
      <w:lang w:val="en-GB"/>
    </w:rPr>
  </w:style>
  <w:style w:type="paragraph" w:customStyle="1" w:styleId="SI-1">
    <w:name w:val="SI-1"/>
    <w:basedOn w:val="Normal"/>
    <w:rsid w:val="009F5370"/>
    <w:pPr>
      <w:keepNext/>
      <w:spacing w:before="240"/>
      <w:ind w:left="720" w:hanging="720"/>
    </w:pPr>
    <w:rPr>
      <w:b/>
      <w:color w:val="000000"/>
      <w:sz w:val="26"/>
      <w:szCs w:val="20"/>
      <w:lang w:val="en-GB"/>
    </w:rPr>
  </w:style>
  <w:style w:type="paragraph" w:styleId="BodyText">
    <w:name w:val="Body Text"/>
    <w:basedOn w:val="Normal"/>
    <w:link w:val="BodyTextChar"/>
    <w:uiPriority w:val="99"/>
    <w:semiHidden/>
    <w:unhideWhenUsed/>
    <w:rsid w:val="009F5370"/>
    <w:pPr>
      <w:spacing w:after="120"/>
    </w:pPr>
  </w:style>
  <w:style w:type="character" w:customStyle="1" w:styleId="BodyTextChar">
    <w:name w:val="Body Text Char"/>
    <w:basedOn w:val="DefaultParagraphFont"/>
    <w:link w:val="BodyText"/>
    <w:uiPriority w:val="99"/>
    <w:semiHidden/>
    <w:rsid w:val="009F5370"/>
    <w:rPr>
      <w:rFonts w:ascii="Times New Roman" w:eastAsia="Times New Roman" w:hAnsi="Times New Roman" w:cs="Times New Roman"/>
      <w:kern w:val="2"/>
      <w:sz w:val="24"/>
      <w:szCs w:val="24"/>
      <w:lang w:val="en-US" w:eastAsia="ar-SA"/>
    </w:rPr>
  </w:style>
  <w:style w:type="paragraph" w:styleId="BalloonText">
    <w:name w:val="Balloon Text"/>
    <w:basedOn w:val="Normal"/>
    <w:link w:val="BalloonTextChar"/>
    <w:uiPriority w:val="99"/>
    <w:semiHidden/>
    <w:unhideWhenUsed/>
    <w:rsid w:val="00F36126"/>
    <w:rPr>
      <w:rFonts w:ascii="Tahoma" w:hAnsi="Tahoma" w:cs="Tahoma"/>
      <w:sz w:val="16"/>
      <w:szCs w:val="16"/>
    </w:rPr>
  </w:style>
  <w:style w:type="character" w:customStyle="1" w:styleId="BalloonTextChar">
    <w:name w:val="Balloon Text Char"/>
    <w:basedOn w:val="DefaultParagraphFont"/>
    <w:link w:val="BalloonText"/>
    <w:uiPriority w:val="99"/>
    <w:semiHidden/>
    <w:rsid w:val="00F36126"/>
    <w:rPr>
      <w:rFonts w:ascii="Tahoma" w:eastAsia="Times New Roman" w:hAnsi="Tahoma" w:cs="Tahoma"/>
      <w:kern w:val="2"/>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1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Ed</cp:lastModifiedBy>
  <cp:revision>4</cp:revision>
  <dcterms:created xsi:type="dcterms:W3CDTF">2021-02-08T20:34:00Z</dcterms:created>
  <dcterms:modified xsi:type="dcterms:W3CDTF">2021-02-08T20:34:00Z</dcterms:modified>
</cp:coreProperties>
</file>