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D8" w:rsidRPr="00667A27" w:rsidRDefault="00F17AD8" w:rsidP="00F17AD8">
      <w:pPr>
        <w:jc w:val="center"/>
        <w:rPr>
          <w:rFonts w:ascii="Arial" w:hAnsi="Arial" w:cs="Arial"/>
          <w:sz w:val="22"/>
          <w:szCs w:val="22"/>
        </w:rPr>
      </w:pPr>
      <w:r>
        <w:rPr>
          <w:noProof/>
          <w:lang w:val="en-GB" w:eastAsia="en-GB"/>
        </w:rPr>
        <w:drawing>
          <wp:inline distT="0" distB="0" distL="0" distR="0">
            <wp:extent cx="714375" cy="83820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F17AD8" w:rsidRPr="00667A27" w:rsidRDefault="00F17AD8" w:rsidP="00F17AD8">
      <w:pPr>
        <w:ind w:left="360" w:hanging="360"/>
        <w:jc w:val="center"/>
        <w:rPr>
          <w:rFonts w:ascii="Arial" w:hAnsi="Arial" w:cs="Arial"/>
          <w:b/>
          <w:sz w:val="22"/>
          <w:szCs w:val="22"/>
          <w:u w:val="single"/>
        </w:rPr>
      </w:pPr>
      <w:r w:rsidRPr="00667A27">
        <w:rPr>
          <w:rFonts w:ascii="Arial" w:hAnsi="Arial" w:cs="Arial"/>
          <w:b/>
          <w:sz w:val="22"/>
          <w:szCs w:val="22"/>
          <w:u w:val="single"/>
        </w:rPr>
        <w:t>LITTLETON SAILING CLUB</w:t>
      </w:r>
    </w:p>
    <w:p w:rsidR="00F17AD8" w:rsidRPr="00667A27" w:rsidRDefault="00F17AD8" w:rsidP="00F17AD8">
      <w:pPr>
        <w:spacing w:before="100"/>
        <w:ind w:left="360" w:hanging="360"/>
        <w:jc w:val="center"/>
        <w:rPr>
          <w:rFonts w:ascii="Arial" w:hAnsi="Arial" w:cs="Arial"/>
          <w:b/>
          <w:sz w:val="22"/>
          <w:szCs w:val="22"/>
          <w:u w:val="single"/>
        </w:rPr>
      </w:pPr>
      <w:r w:rsidRPr="00667A27">
        <w:rPr>
          <w:rFonts w:ascii="Arial" w:hAnsi="Arial" w:cs="Arial"/>
          <w:b/>
          <w:sz w:val="22"/>
          <w:szCs w:val="22"/>
          <w:u w:val="single"/>
        </w:rPr>
        <w:t xml:space="preserve">OPEN MEETING GENERAL INSTRUCTIONS </w:t>
      </w:r>
    </w:p>
    <w:p w:rsidR="001302DF" w:rsidRDefault="00F17AD8" w:rsidP="00F17AD8">
      <w:pPr>
        <w:spacing w:before="100"/>
        <w:ind w:left="360" w:hanging="360"/>
        <w:jc w:val="center"/>
        <w:rPr>
          <w:rFonts w:ascii="Arial" w:hAnsi="Arial" w:cs="Arial"/>
          <w:b/>
          <w:sz w:val="22"/>
          <w:szCs w:val="22"/>
        </w:rPr>
      </w:pPr>
      <w:r w:rsidRPr="00667A27">
        <w:rPr>
          <w:rFonts w:ascii="Arial" w:hAnsi="Arial" w:cs="Arial"/>
          <w:b/>
          <w:sz w:val="22"/>
          <w:szCs w:val="22"/>
        </w:rPr>
        <w:t xml:space="preserve">            </w:t>
      </w:r>
      <w:r w:rsidR="001302DF">
        <w:rPr>
          <w:rFonts w:ascii="Arial" w:hAnsi="Arial" w:cs="Arial"/>
          <w:b/>
          <w:sz w:val="22"/>
          <w:szCs w:val="22"/>
        </w:rPr>
        <w:t xml:space="preserve">                               </w:t>
      </w:r>
      <w:r w:rsidRPr="00667A27">
        <w:rPr>
          <w:rFonts w:ascii="Arial" w:hAnsi="Arial" w:cs="Arial"/>
          <w:b/>
          <w:sz w:val="22"/>
          <w:szCs w:val="22"/>
        </w:rPr>
        <w:t xml:space="preserve">                            </w:t>
      </w:r>
      <w:bookmarkStart w:id="0" w:name="_GoBack"/>
      <w:bookmarkEnd w:id="0"/>
      <w:r w:rsidRPr="00667A27">
        <w:rPr>
          <w:rFonts w:ascii="Arial" w:hAnsi="Arial" w:cs="Arial"/>
          <w:b/>
          <w:sz w:val="22"/>
          <w:szCs w:val="22"/>
        </w:rPr>
        <w:t xml:space="preserve">  </w:t>
      </w:r>
      <w:r w:rsidR="008857DB" w:rsidRPr="00667A27">
        <w:rPr>
          <w:rFonts w:ascii="Arial" w:hAnsi="Arial" w:cs="Arial"/>
          <w:b/>
          <w:sz w:val="22"/>
          <w:szCs w:val="22"/>
        </w:rPr>
        <w:t xml:space="preserve">          </w:t>
      </w:r>
      <w:r w:rsidR="004B6E15">
        <w:rPr>
          <w:rFonts w:ascii="Arial" w:hAnsi="Arial" w:cs="Arial"/>
          <w:b/>
          <w:sz w:val="22"/>
          <w:szCs w:val="22"/>
        </w:rPr>
        <w:t xml:space="preserve">  </w:t>
      </w:r>
      <w:r w:rsidR="001302DF">
        <w:rPr>
          <w:rFonts w:ascii="Arial" w:hAnsi="Arial" w:cs="Arial"/>
          <w:b/>
          <w:sz w:val="22"/>
          <w:szCs w:val="22"/>
        </w:rPr>
        <w:t xml:space="preserve">                               </w:t>
      </w:r>
    </w:p>
    <w:p w:rsidR="001302DF" w:rsidRDefault="001302DF" w:rsidP="001302DF">
      <w:pPr>
        <w:spacing w:before="100"/>
        <w:ind w:left="6120" w:firstLine="720"/>
        <w:rPr>
          <w:rFonts w:ascii="Arial" w:hAnsi="Arial" w:cs="Arial"/>
          <w:sz w:val="22"/>
          <w:szCs w:val="22"/>
        </w:rPr>
      </w:pPr>
      <w:r>
        <w:rPr>
          <w:rFonts w:ascii="Arial" w:hAnsi="Arial" w:cs="Arial"/>
          <w:sz w:val="22"/>
          <w:szCs w:val="22"/>
        </w:rPr>
        <w:t>Version: 1.0</w:t>
      </w:r>
    </w:p>
    <w:p w:rsidR="00F17AD8" w:rsidRPr="00667A27" w:rsidRDefault="00F17AD8" w:rsidP="001302DF">
      <w:pPr>
        <w:spacing w:before="100"/>
        <w:ind w:left="6840"/>
        <w:rPr>
          <w:rFonts w:ascii="Arial" w:hAnsi="Arial" w:cs="Arial"/>
          <w:sz w:val="22"/>
          <w:szCs w:val="22"/>
        </w:rPr>
      </w:pPr>
      <w:proofErr w:type="gramStart"/>
      <w:r w:rsidRPr="00667A27">
        <w:rPr>
          <w:rFonts w:ascii="Arial" w:hAnsi="Arial" w:cs="Arial"/>
          <w:sz w:val="22"/>
          <w:szCs w:val="22"/>
        </w:rPr>
        <w:t>Revised</w:t>
      </w:r>
      <w:r w:rsidR="001302DF">
        <w:rPr>
          <w:rFonts w:ascii="Arial" w:hAnsi="Arial" w:cs="Arial"/>
          <w:sz w:val="22"/>
          <w:szCs w:val="22"/>
        </w:rPr>
        <w:t>:</w:t>
      </w:r>
      <w:r w:rsidRPr="00667A27">
        <w:rPr>
          <w:rFonts w:ascii="Arial" w:hAnsi="Arial" w:cs="Arial"/>
          <w:sz w:val="22"/>
          <w:szCs w:val="22"/>
        </w:rPr>
        <w:t xml:space="preserve"> </w:t>
      </w:r>
      <w:r w:rsidR="001302DF">
        <w:rPr>
          <w:rFonts w:ascii="Arial" w:hAnsi="Arial" w:cs="Arial"/>
          <w:sz w:val="22"/>
          <w:szCs w:val="22"/>
        </w:rPr>
        <w:t>Jan 2021</w:t>
      </w:r>
      <w:r w:rsidRPr="00667A27">
        <w:rPr>
          <w:rFonts w:ascii="Arial" w:hAnsi="Arial" w:cs="Arial"/>
          <w:sz w:val="22"/>
          <w:szCs w:val="22"/>
        </w:rPr>
        <w:t>.</w:t>
      </w:r>
      <w:proofErr w:type="gramEnd"/>
      <w:r w:rsidRPr="00667A27">
        <w:rPr>
          <w:rFonts w:ascii="Arial" w:hAnsi="Arial" w:cs="Arial"/>
          <w:sz w:val="22"/>
          <w:szCs w:val="22"/>
        </w:rPr>
        <w:t xml:space="preserve"> </w:t>
      </w:r>
    </w:p>
    <w:p w:rsidR="00F17AD8" w:rsidRPr="00667A27" w:rsidRDefault="00F17AD8" w:rsidP="00F17AD8">
      <w:pPr>
        <w:spacing w:before="100"/>
        <w:ind w:left="360" w:hanging="360"/>
        <w:jc w:val="center"/>
        <w:rPr>
          <w:rFonts w:ascii="Arial" w:hAnsi="Arial" w:cs="Arial"/>
          <w:sz w:val="22"/>
          <w:szCs w:val="22"/>
        </w:rPr>
      </w:pPr>
    </w:p>
    <w:p w:rsidR="00F17AD8" w:rsidRPr="00667A27" w:rsidRDefault="00F17AD8" w:rsidP="00F17AD8">
      <w:pPr>
        <w:rPr>
          <w:rFonts w:ascii="Arial" w:hAnsi="Arial" w:cs="Arial"/>
          <w:sz w:val="22"/>
          <w:szCs w:val="22"/>
        </w:rPr>
      </w:pPr>
      <w:r w:rsidRPr="00667A27">
        <w:rPr>
          <w:rFonts w:ascii="Arial" w:hAnsi="Arial" w:cs="Arial"/>
          <w:b/>
          <w:sz w:val="22"/>
          <w:szCs w:val="22"/>
        </w:rPr>
        <w:t>1.</w:t>
      </w:r>
      <w:r w:rsidRPr="00667A27">
        <w:rPr>
          <w:rFonts w:ascii="Arial" w:hAnsi="Arial" w:cs="Arial"/>
          <w:sz w:val="22"/>
          <w:szCs w:val="22"/>
        </w:rPr>
        <w:t xml:space="preserve">   </w:t>
      </w:r>
      <w:r w:rsidRPr="00667A27">
        <w:rPr>
          <w:rFonts w:ascii="Arial" w:hAnsi="Arial" w:cs="Arial"/>
          <w:sz w:val="22"/>
          <w:szCs w:val="22"/>
          <w:u w:val="single"/>
        </w:rPr>
        <w:t>I</w:t>
      </w:r>
      <w:r w:rsidRPr="00667A27">
        <w:rPr>
          <w:rFonts w:ascii="Arial" w:hAnsi="Arial" w:cs="Arial"/>
          <w:b/>
          <w:sz w:val="22"/>
          <w:szCs w:val="22"/>
          <w:u w:val="single"/>
        </w:rPr>
        <w:t>NSTRUCTIONS</w:t>
      </w:r>
    </w:p>
    <w:p w:rsidR="00F17AD8" w:rsidRPr="00667A27" w:rsidRDefault="00F17AD8" w:rsidP="00F17AD8">
      <w:pPr>
        <w:ind w:left="357"/>
        <w:jc w:val="both"/>
        <w:rPr>
          <w:rFonts w:ascii="Arial" w:hAnsi="Arial" w:cs="Arial"/>
          <w:sz w:val="22"/>
          <w:szCs w:val="22"/>
        </w:rPr>
      </w:pPr>
      <w:r w:rsidRPr="00667A27">
        <w:rPr>
          <w:rFonts w:ascii="Arial" w:hAnsi="Arial" w:cs="Arial"/>
          <w:sz w:val="22"/>
          <w:szCs w:val="22"/>
        </w:rPr>
        <w:t xml:space="preserve">These General Instructions apply to all members of the clubs and other organizations and their guests, who use the waters of Littleton Lake. Members of visiting sailing clubs will be temporary members for the duration of the Open Meeting, they shall enjoy benefits and have responsibilities as any other member in accordance with the rules and standing instructions and other provisions issued by the Club. </w:t>
      </w:r>
    </w:p>
    <w:p w:rsidR="00F17AD8" w:rsidRPr="00667A27" w:rsidRDefault="00F17AD8" w:rsidP="00F17AD8">
      <w:pPr>
        <w:ind w:left="357"/>
        <w:jc w:val="both"/>
        <w:rPr>
          <w:rFonts w:ascii="Arial" w:hAnsi="Arial" w:cs="Arial"/>
          <w:sz w:val="22"/>
          <w:szCs w:val="22"/>
        </w:rPr>
      </w:pPr>
      <w:r w:rsidRPr="00667A27">
        <w:rPr>
          <w:rFonts w:ascii="Arial" w:hAnsi="Arial" w:cs="Arial"/>
          <w:sz w:val="22"/>
          <w:szCs w:val="22"/>
        </w:rPr>
        <w:t>These General Instructions may be modified by Special Instructions posted on the Club Notice Board at any time.  In exceptional circumstances they may be modified orally by the Officer of the Day.  The General Instructions and any Special Instructions apply to all boats and sailboards and for the purpose of this document only, the term "boats" shall mean "boats and sailboards". Boats racing will also be subject to the Sailing Instructions applicable to the event.</w:t>
      </w:r>
    </w:p>
    <w:p w:rsidR="00F17AD8" w:rsidRPr="00667A27" w:rsidRDefault="00F17AD8" w:rsidP="00F17AD8">
      <w:pPr>
        <w:ind w:left="357"/>
        <w:jc w:val="both"/>
        <w:rPr>
          <w:rFonts w:ascii="Arial" w:hAnsi="Arial" w:cs="Arial"/>
          <w:sz w:val="22"/>
          <w:szCs w:val="22"/>
        </w:rPr>
      </w:pPr>
    </w:p>
    <w:p w:rsidR="00F17AD8" w:rsidRPr="00667A27" w:rsidRDefault="00F17AD8" w:rsidP="00F17AD8">
      <w:pPr>
        <w:ind w:left="360" w:hanging="360"/>
        <w:contextualSpacing/>
        <w:jc w:val="both"/>
        <w:rPr>
          <w:rFonts w:ascii="Arial" w:hAnsi="Arial" w:cs="Arial"/>
          <w:sz w:val="22"/>
          <w:szCs w:val="22"/>
          <w:u w:val="single"/>
        </w:rPr>
      </w:pPr>
      <w:r w:rsidRPr="00667A27">
        <w:rPr>
          <w:rFonts w:ascii="Arial" w:hAnsi="Arial" w:cs="Arial"/>
          <w:b/>
          <w:sz w:val="22"/>
          <w:szCs w:val="22"/>
        </w:rPr>
        <w:t>2.</w:t>
      </w:r>
      <w:r w:rsidRPr="00667A27">
        <w:rPr>
          <w:rFonts w:ascii="Arial" w:hAnsi="Arial" w:cs="Arial"/>
          <w:sz w:val="22"/>
          <w:szCs w:val="22"/>
        </w:rPr>
        <w:t xml:space="preserve">    </w:t>
      </w:r>
      <w:r w:rsidRPr="00667A27">
        <w:rPr>
          <w:rFonts w:ascii="Arial" w:hAnsi="Arial" w:cs="Arial"/>
          <w:b/>
          <w:sz w:val="22"/>
          <w:szCs w:val="22"/>
          <w:u w:val="single"/>
        </w:rPr>
        <w:t>DISCRETION TO PROHIBIT SAILING</w:t>
      </w:r>
    </w:p>
    <w:p w:rsidR="00F17AD8" w:rsidRPr="00667A27" w:rsidRDefault="00F17AD8" w:rsidP="00F17AD8">
      <w:pPr>
        <w:pStyle w:val="msonormalcxspmiddlecxspmiddle"/>
        <w:ind w:left="360"/>
        <w:contextualSpacing/>
        <w:jc w:val="both"/>
        <w:rPr>
          <w:rFonts w:ascii="Arial" w:hAnsi="Arial" w:cs="Arial"/>
          <w:sz w:val="22"/>
          <w:szCs w:val="22"/>
        </w:rPr>
      </w:pPr>
      <w:r w:rsidRPr="00667A27">
        <w:rPr>
          <w:rFonts w:ascii="Arial" w:hAnsi="Arial" w:cs="Arial"/>
          <w:sz w:val="22"/>
          <w:szCs w:val="22"/>
        </w:rPr>
        <w:t xml:space="preserve">The Officer of the Day may prohibit or cancel sailing and/or recall boats on the water.  Code Flag “N” will be flown for general prohibition or Code Flag “AP” for temporary postponement. </w:t>
      </w:r>
      <w:r w:rsidR="004B6E15">
        <w:rPr>
          <w:rFonts w:ascii="Arial" w:hAnsi="Arial" w:cs="Arial"/>
          <w:sz w:val="22"/>
          <w:szCs w:val="22"/>
        </w:rPr>
        <w:t xml:space="preserve"> </w:t>
      </w:r>
      <w:r w:rsidRPr="00667A27">
        <w:rPr>
          <w:rFonts w:ascii="Arial" w:hAnsi="Arial" w:cs="Arial"/>
          <w:sz w:val="22"/>
          <w:szCs w:val="22"/>
        </w:rPr>
        <w:t>The Management Committee can, if deemed necessary, change the times and/or days when the lake may be used.</w:t>
      </w:r>
    </w:p>
    <w:p w:rsidR="00F17AD8" w:rsidRPr="00667A27" w:rsidRDefault="00F17AD8" w:rsidP="00F17AD8">
      <w:pPr>
        <w:suppressAutoHyphens/>
        <w:spacing w:before="100" w:after="100"/>
        <w:rPr>
          <w:rFonts w:ascii="Arial" w:hAnsi="Arial" w:cs="Arial"/>
          <w:sz w:val="22"/>
          <w:szCs w:val="22"/>
          <w:lang w:eastAsia="ar-SA"/>
        </w:rPr>
      </w:pPr>
    </w:p>
    <w:p w:rsidR="00F17AD8" w:rsidRPr="00667A27" w:rsidRDefault="00F17AD8" w:rsidP="00F17AD8">
      <w:pPr>
        <w:suppressAutoHyphens/>
        <w:spacing w:before="100" w:after="100"/>
        <w:ind w:hanging="720"/>
        <w:rPr>
          <w:rFonts w:ascii="Arial" w:hAnsi="Arial" w:cs="Arial"/>
          <w:sz w:val="22"/>
          <w:szCs w:val="22"/>
          <w:lang w:eastAsia="ar-SA"/>
        </w:rPr>
      </w:pPr>
      <w:r w:rsidRPr="00667A27">
        <w:rPr>
          <w:rFonts w:ascii="Arial" w:hAnsi="Arial" w:cs="Arial"/>
          <w:sz w:val="22"/>
          <w:szCs w:val="22"/>
          <w:lang w:eastAsia="ar-SA"/>
        </w:rPr>
        <w:t xml:space="preserve">            </w:t>
      </w:r>
      <w:r w:rsidRPr="00667A27">
        <w:rPr>
          <w:rFonts w:ascii="Arial" w:hAnsi="Arial" w:cs="Arial"/>
          <w:b/>
          <w:sz w:val="22"/>
          <w:szCs w:val="22"/>
          <w:lang w:eastAsia="ar-SA"/>
        </w:rPr>
        <w:t>3.</w:t>
      </w:r>
      <w:r w:rsidRPr="00667A27">
        <w:rPr>
          <w:rFonts w:ascii="Arial" w:hAnsi="Arial" w:cs="Arial"/>
          <w:sz w:val="22"/>
          <w:szCs w:val="22"/>
          <w:lang w:eastAsia="ar-SA"/>
        </w:rPr>
        <w:t xml:space="preserve">     </w:t>
      </w:r>
      <w:r w:rsidRPr="00667A27">
        <w:rPr>
          <w:rFonts w:ascii="Arial" w:hAnsi="Arial" w:cs="Arial"/>
          <w:b/>
          <w:sz w:val="22"/>
          <w:szCs w:val="22"/>
          <w:u w:val="single"/>
          <w:lang w:eastAsia="ar-SA"/>
        </w:rPr>
        <w:t>RULES OF NAVIGATION ON LAKE</w:t>
      </w:r>
    </w:p>
    <w:p w:rsidR="00F17AD8" w:rsidRPr="00667A27" w:rsidRDefault="00F17AD8" w:rsidP="00F17AD8">
      <w:pPr>
        <w:ind w:left="357"/>
        <w:jc w:val="both"/>
        <w:rPr>
          <w:rFonts w:ascii="Arial" w:hAnsi="Arial" w:cs="Arial"/>
          <w:sz w:val="22"/>
          <w:szCs w:val="22"/>
        </w:rPr>
      </w:pPr>
      <w:r w:rsidRPr="00667A27">
        <w:rPr>
          <w:rFonts w:ascii="Arial" w:hAnsi="Arial" w:cs="Arial"/>
          <w:sz w:val="22"/>
          <w:szCs w:val="22"/>
        </w:rPr>
        <w:t>The following rules of navigation shall apply to all persons who are using boats on the Lake:</w:t>
      </w:r>
    </w:p>
    <w:p w:rsidR="00F17AD8" w:rsidRPr="00667A27" w:rsidRDefault="00F17AD8" w:rsidP="00F17AD8">
      <w:pPr>
        <w:numPr>
          <w:ilvl w:val="0"/>
          <w:numId w:val="1"/>
        </w:numPr>
        <w:spacing w:before="60"/>
        <w:jc w:val="both"/>
        <w:rPr>
          <w:rFonts w:ascii="Arial" w:hAnsi="Arial" w:cs="Arial"/>
          <w:sz w:val="22"/>
          <w:szCs w:val="22"/>
        </w:rPr>
      </w:pPr>
      <w:r w:rsidRPr="00667A27">
        <w:rPr>
          <w:rFonts w:ascii="Arial" w:hAnsi="Arial" w:cs="Arial"/>
          <w:sz w:val="22"/>
          <w:szCs w:val="22"/>
        </w:rPr>
        <w:t>If reasonably possible, a boat not racing shall not interfere with a boat that is racing;</w:t>
      </w:r>
    </w:p>
    <w:p w:rsidR="00F17AD8" w:rsidRPr="00667A27" w:rsidRDefault="00F17AD8" w:rsidP="00F17AD8">
      <w:pPr>
        <w:numPr>
          <w:ilvl w:val="0"/>
          <w:numId w:val="1"/>
        </w:numPr>
        <w:spacing w:before="60"/>
        <w:jc w:val="both"/>
        <w:rPr>
          <w:rFonts w:ascii="Arial" w:hAnsi="Arial" w:cs="Arial"/>
          <w:sz w:val="22"/>
          <w:szCs w:val="22"/>
        </w:rPr>
      </w:pPr>
      <w:r w:rsidRPr="00667A27">
        <w:rPr>
          <w:rFonts w:ascii="Arial" w:hAnsi="Arial" w:cs="Arial"/>
          <w:sz w:val="22"/>
          <w:szCs w:val="22"/>
        </w:rPr>
        <w:t xml:space="preserve">Rights of way for all boats not racing shall be governed by the current </w:t>
      </w:r>
      <w:r w:rsidR="004E04D3">
        <w:rPr>
          <w:rFonts w:ascii="Arial" w:hAnsi="Arial" w:cs="Arial"/>
          <w:sz w:val="22"/>
          <w:szCs w:val="22"/>
        </w:rPr>
        <w:t xml:space="preserve">World Sailing, “The </w:t>
      </w:r>
      <w:r w:rsidRPr="00667A27">
        <w:rPr>
          <w:rFonts w:ascii="Arial" w:hAnsi="Arial" w:cs="Arial"/>
          <w:sz w:val="22"/>
          <w:szCs w:val="22"/>
        </w:rPr>
        <w:t>Racing Rules of Sailing</w:t>
      </w:r>
      <w:r w:rsidR="004E04D3">
        <w:rPr>
          <w:rFonts w:ascii="Arial" w:hAnsi="Arial" w:cs="Arial"/>
          <w:sz w:val="22"/>
          <w:szCs w:val="22"/>
        </w:rPr>
        <w:t xml:space="preserve"> 2021-2024”</w:t>
      </w:r>
      <w:r w:rsidRPr="00667A27">
        <w:rPr>
          <w:rFonts w:ascii="Arial" w:hAnsi="Arial" w:cs="Arial"/>
          <w:sz w:val="22"/>
          <w:szCs w:val="22"/>
        </w:rPr>
        <w:t xml:space="preserve">, </w:t>
      </w:r>
      <w:r w:rsidR="004E04D3">
        <w:rPr>
          <w:rFonts w:ascii="Arial" w:hAnsi="Arial" w:cs="Arial"/>
          <w:sz w:val="22"/>
          <w:szCs w:val="22"/>
        </w:rPr>
        <w:t xml:space="preserve">(RRS) </w:t>
      </w:r>
      <w:r w:rsidRPr="00667A27">
        <w:rPr>
          <w:rFonts w:ascii="Arial" w:hAnsi="Arial" w:cs="Arial"/>
          <w:sz w:val="22"/>
          <w:szCs w:val="22"/>
        </w:rPr>
        <w:t>Part 2 rules;</w:t>
      </w:r>
    </w:p>
    <w:p w:rsidR="00F17AD8" w:rsidRPr="00667A27" w:rsidRDefault="00F17AD8" w:rsidP="00F17AD8">
      <w:pPr>
        <w:numPr>
          <w:ilvl w:val="0"/>
          <w:numId w:val="1"/>
        </w:numPr>
        <w:spacing w:before="60"/>
        <w:jc w:val="both"/>
        <w:rPr>
          <w:rFonts w:ascii="Arial" w:hAnsi="Arial" w:cs="Arial"/>
          <w:sz w:val="22"/>
          <w:szCs w:val="22"/>
        </w:rPr>
      </w:pPr>
      <w:r w:rsidRPr="00667A27">
        <w:rPr>
          <w:rFonts w:ascii="Arial" w:hAnsi="Arial" w:cs="Arial"/>
          <w:sz w:val="22"/>
          <w:szCs w:val="22"/>
        </w:rPr>
        <w:t>All boats, whether racing or not, shall give way to a motor boat (or any other boat providing assistance) which is:</w:t>
      </w:r>
    </w:p>
    <w:p w:rsidR="00F17AD8" w:rsidRPr="00667A27" w:rsidRDefault="00F17AD8" w:rsidP="00F17AD8">
      <w:pPr>
        <w:numPr>
          <w:ilvl w:val="0"/>
          <w:numId w:val="2"/>
        </w:numPr>
        <w:tabs>
          <w:tab w:val="clear" w:pos="1077"/>
          <w:tab w:val="left" w:pos="1701"/>
        </w:tabs>
        <w:spacing w:before="60"/>
        <w:ind w:left="1707"/>
        <w:jc w:val="both"/>
        <w:rPr>
          <w:rFonts w:ascii="Arial" w:hAnsi="Arial" w:cs="Arial"/>
          <w:sz w:val="22"/>
          <w:szCs w:val="22"/>
        </w:rPr>
      </w:pPr>
      <w:r w:rsidRPr="00667A27">
        <w:rPr>
          <w:rFonts w:ascii="Arial" w:hAnsi="Arial" w:cs="Arial"/>
          <w:sz w:val="22"/>
          <w:szCs w:val="22"/>
        </w:rPr>
        <w:t>recovering persons from the water;</w:t>
      </w:r>
    </w:p>
    <w:p w:rsidR="00F17AD8" w:rsidRPr="00667A27" w:rsidRDefault="00F17AD8" w:rsidP="00F17AD8">
      <w:pPr>
        <w:numPr>
          <w:ilvl w:val="0"/>
          <w:numId w:val="2"/>
        </w:numPr>
        <w:tabs>
          <w:tab w:val="clear" w:pos="1077"/>
          <w:tab w:val="left" w:pos="1701"/>
        </w:tabs>
        <w:ind w:left="1707"/>
        <w:jc w:val="both"/>
        <w:rPr>
          <w:rFonts w:ascii="Arial" w:hAnsi="Arial" w:cs="Arial"/>
          <w:sz w:val="22"/>
          <w:szCs w:val="22"/>
        </w:rPr>
      </w:pPr>
      <w:r w:rsidRPr="00667A27">
        <w:rPr>
          <w:rFonts w:ascii="Arial" w:hAnsi="Arial" w:cs="Arial"/>
          <w:sz w:val="22"/>
          <w:szCs w:val="22"/>
        </w:rPr>
        <w:t>aiding a boat in difficulty;</w:t>
      </w:r>
    </w:p>
    <w:p w:rsidR="00F17AD8" w:rsidRPr="00667A27" w:rsidRDefault="00F17AD8" w:rsidP="00F17AD8">
      <w:pPr>
        <w:numPr>
          <w:ilvl w:val="0"/>
          <w:numId w:val="2"/>
        </w:numPr>
        <w:tabs>
          <w:tab w:val="clear" w:pos="1077"/>
          <w:tab w:val="left" w:pos="1701"/>
        </w:tabs>
        <w:ind w:left="1707"/>
        <w:jc w:val="both"/>
        <w:rPr>
          <w:rFonts w:ascii="Arial" w:hAnsi="Arial" w:cs="Arial"/>
          <w:sz w:val="22"/>
          <w:szCs w:val="22"/>
        </w:rPr>
      </w:pPr>
      <w:r w:rsidRPr="00667A27">
        <w:rPr>
          <w:rFonts w:ascii="Arial" w:hAnsi="Arial" w:cs="Arial"/>
          <w:sz w:val="22"/>
          <w:szCs w:val="22"/>
        </w:rPr>
        <w:t>towing a boat; or</w:t>
      </w:r>
    </w:p>
    <w:p w:rsidR="00F17AD8" w:rsidRPr="00667A27" w:rsidRDefault="00F17AD8" w:rsidP="00F17AD8">
      <w:pPr>
        <w:numPr>
          <w:ilvl w:val="0"/>
          <w:numId w:val="2"/>
        </w:numPr>
        <w:tabs>
          <w:tab w:val="clear" w:pos="1077"/>
          <w:tab w:val="left" w:pos="1701"/>
        </w:tabs>
        <w:ind w:left="1707"/>
        <w:jc w:val="both"/>
        <w:rPr>
          <w:rFonts w:ascii="Arial" w:hAnsi="Arial" w:cs="Arial"/>
          <w:sz w:val="22"/>
          <w:szCs w:val="22"/>
        </w:rPr>
      </w:pPr>
      <w:proofErr w:type="gramStart"/>
      <w:r w:rsidRPr="00667A27">
        <w:rPr>
          <w:rFonts w:ascii="Arial" w:hAnsi="Arial" w:cs="Arial"/>
          <w:sz w:val="22"/>
          <w:szCs w:val="22"/>
        </w:rPr>
        <w:t>placing</w:t>
      </w:r>
      <w:proofErr w:type="gramEnd"/>
      <w:r w:rsidRPr="00667A27">
        <w:rPr>
          <w:rFonts w:ascii="Arial" w:hAnsi="Arial" w:cs="Arial"/>
          <w:sz w:val="22"/>
          <w:szCs w:val="22"/>
        </w:rPr>
        <w:t xml:space="preserve"> marks under the direction of the Officer of the Day.</w:t>
      </w:r>
    </w:p>
    <w:p w:rsidR="00F17AD8" w:rsidRPr="00667A27" w:rsidRDefault="00F17AD8" w:rsidP="00F17AD8">
      <w:pPr>
        <w:tabs>
          <w:tab w:val="left" w:pos="1701"/>
        </w:tabs>
        <w:jc w:val="both"/>
        <w:rPr>
          <w:rFonts w:ascii="Arial" w:hAnsi="Arial" w:cs="Arial"/>
          <w:sz w:val="22"/>
          <w:szCs w:val="22"/>
        </w:rPr>
      </w:pPr>
    </w:p>
    <w:p w:rsidR="00F17AD8" w:rsidRPr="00667A27" w:rsidRDefault="00F17AD8" w:rsidP="00F17AD8">
      <w:pPr>
        <w:rPr>
          <w:rFonts w:ascii="Arial" w:hAnsi="Arial" w:cs="Arial"/>
          <w:b/>
          <w:sz w:val="22"/>
          <w:szCs w:val="22"/>
        </w:rPr>
      </w:pPr>
    </w:p>
    <w:p w:rsidR="00F17AD8" w:rsidRPr="00667A27" w:rsidRDefault="00F17AD8" w:rsidP="00F17AD8">
      <w:pPr>
        <w:rPr>
          <w:rFonts w:ascii="Arial" w:hAnsi="Arial" w:cs="Arial"/>
          <w:sz w:val="22"/>
          <w:szCs w:val="22"/>
        </w:rPr>
      </w:pPr>
      <w:r w:rsidRPr="00667A27">
        <w:rPr>
          <w:rFonts w:ascii="Arial" w:hAnsi="Arial" w:cs="Arial"/>
          <w:b/>
          <w:sz w:val="22"/>
          <w:szCs w:val="22"/>
        </w:rPr>
        <w:t>4.</w:t>
      </w:r>
      <w:r w:rsidRPr="00667A27">
        <w:rPr>
          <w:rFonts w:ascii="Arial" w:hAnsi="Arial" w:cs="Arial"/>
          <w:sz w:val="22"/>
          <w:szCs w:val="22"/>
        </w:rPr>
        <w:t xml:space="preserve">     </w:t>
      </w:r>
      <w:r w:rsidRPr="00667A27">
        <w:rPr>
          <w:rFonts w:ascii="Arial" w:hAnsi="Arial" w:cs="Arial"/>
          <w:b/>
          <w:sz w:val="22"/>
          <w:szCs w:val="22"/>
          <w:u w:val="single"/>
        </w:rPr>
        <w:t>SPECIAL WARNINGS AND RESTRICTIONS</w:t>
      </w:r>
    </w:p>
    <w:p w:rsidR="00F17AD8" w:rsidRPr="00667A27" w:rsidRDefault="00F17AD8" w:rsidP="00F17AD8">
      <w:pPr>
        <w:ind w:left="357"/>
        <w:jc w:val="both"/>
        <w:rPr>
          <w:rFonts w:ascii="Arial" w:hAnsi="Arial" w:cs="Arial"/>
          <w:sz w:val="22"/>
          <w:szCs w:val="22"/>
        </w:rPr>
      </w:pPr>
      <w:r w:rsidRPr="00667A27">
        <w:rPr>
          <w:rFonts w:ascii="Arial" w:hAnsi="Arial" w:cs="Arial"/>
          <w:sz w:val="22"/>
          <w:szCs w:val="22"/>
        </w:rPr>
        <w:t>The following special warnings and restrictions are in force at the Lake.</w:t>
      </w:r>
    </w:p>
    <w:p w:rsidR="00F17AD8" w:rsidRPr="00667A27" w:rsidRDefault="00F17AD8" w:rsidP="00F17AD8">
      <w:pPr>
        <w:ind w:left="357"/>
        <w:jc w:val="both"/>
        <w:rPr>
          <w:rFonts w:ascii="Arial" w:hAnsi="Arial" w:cs="Arial"/>
          <w:b/>
          <w:sz w:val="22"/>
          <w:szCs w:val="22"/>
        </w:rPr>
      </w:pPr>
      <w:r w:rsidRPr="00667A27">
        <w:rPr>
          <w:rFonts w:ascii="Arial" w:hAnsi="Arial" w:cs="Arial"/>
          <w:b/>
          <w:sz w:val="22"/>
          <w:szCs w:val="22"/>
        </w:rPr>
        <w:t>PROHIBITED AREA FOR SAILING BOATS:</w:t>
      </w:r>
    </w:p>
    <w:p w:rsidR="00F17AD8" w:rsidRPr="00667A27" w:rsidRDefault="00F17AD8" w:rsidP="00F17AD8">
      <w:pPr>
        <w:pStyle w:val="BodyTextIndent3"/>
        <w:numPr>
          <w:ilvl w:val="0"/>
          <w:numId w:val="3"/>
        </w:numPr>
        <w:tabs>
          <w:tab w:val="left" w:pos="1440"/>
          <w:tab w:val="right" w:pos="5427"/>
        </w:tabs>
        <w:spacing w:before="60" w:after="0" w:line="240" w:lineRule="auto"/>
        <w:jc w:val="both"/>
        <w:rPr>
          <w:rFonts w:ascii="Arial" w:hAnsi="Arial" w:cs="Arial"/>
          <w:sz w:val="22"/>
          <w:szCs w:val="22"/>
          <w:lang w:val="en-GB"/>
        </w:rPr>
      </w:pPr>
      <w:r w:rsidRPr="00667A27">
        <w:rPr>
          <w:rFonts w:ascii="Arial" w:hAnsi="Arial" w:cs="Arial"/>
          <w:b/>
          <w:sz w:val="22"/>
          <w:szCs w:val="22"/>
          <w:lang w:val="en-GB"/>
        </w:rPr>
        <w:lastRenderedPageBreak/>
        <w:t>HIGH TENSION ELECTRICITY CABLES CROSS LOW OVER THE SOUTHWEST BAY OF THE LAKE.  BOATS MUST NOT PASS BEYOND THE GUARD CABLE INSTALLED ACROSS THE BAY;</w:t>
      </w:r>
    </w:p>
    <w:p w:rsidR="00F17AD8" w:rsidRPr="00667A27" w:rsidRDefault="00F17AD8" w:rsidP="00F17AD8">
      <w:pPr>
        <w:pStyle w:val="BodyTextIndent3"/>
        <w:numPr>
          <w:ilvl w:val="0"/>
          <w:numId w:val="3"/>
        </w:numPr>
        <w:tabs>
          <w:tab w:val="left" w:pos="1440"/>
          <w:tab w:val="right" w:pos="5427"/>
        </w:tabs>
        <w:spacing w:before="60" w:after="0" w:line="240" w:lineRule="auto"/>
        <w:jc w:val="both"/>
        <w:rPr>
          <w:rFonts w:ascii="Arial" w:hAnsi="Arial" w:cs="Arial"/>
          <w:sz w:val="22"/>
          <w:szCs w:val="22"/>
          <w:lang w:val="en-GB"/>
        </w:rPr>
      </w:pPr>
      <w:r w:rsidRPr="00667A27">
        <w:rPr>
          <w:rFonts w:ascii="Arial" w:hAnsi="Arial" w:cs="Arial"/>
          <w:sz w:val="22"/>
          <w:szCs w:val="22"/>
          <w:lang w:val="en-GB"/>
        </w:rPr>
        <w:t>Boats must not enter the diving area adjacent to racing mark 3;</w:t>
      </w:r>
    </w:p>
    <w:p w:rsidR="00F17AD8" w:rsidRPr="00667A27" w:rsidRDefault="00F17AD8" w:rsidP="00F17AD8">
      <w:pPr>
        <w:pStyle w:val="List2"/>
        <w:numPr>
          <w:ilvl w:val="0"/>
          <w:numId w:val="3"/>
        </w:numPr>
        <w:spacing w:before="60"/>
        <w:jc w:val="both"/>
        <w:rPr>
          <w:rFonts w:ascii="Arial" w:hAnsi="Arial" w:cs="Arial"/>
          <w:sz w:val="22"/>
          <w:szCs w:val="22"/>
        </w:rPr>
      </w:pPr>
      <w:r w:rsidRPr="00667A27">
        <w:rPr>
          <w:rFonts w:ascii="Arial" w:hAnsi="Arial" w:cs="Arial"/>
          <w:sz w:val="22"/>
          <w:szCs w:val="22"/>
        </w:rPr>
        <w:t>No sailing boats may moor at the jetty in front of the Race Control Box;</w:t>
      </w:r>
    </w:p>
    <w:p w:rsidR="00F17AD8" w:rsidRPr="00667A27" w:rsidRDefault="00F17AD8" w:rsidP="00F17AD8">
      <w:pPr>
        <w:pStyle w:val="List2"/>
        <w:numPr>
          <w:ilvl w:val="0"/>
          <w:numId w:val="3"/>
        </w:numPr>
        <w:spacing w:before="60"/>
        <w:jc w:val="both"/>
        <w:rPr>
          <w:rFonts w:ascii="Arial" w:hAnsi="Arial" w:cs="Arial"/>
          <w:sz w:val="22"/>
          <w:szCs w:val="22"/>
          <w:u w:val="single"/>
        </w:rPr>
      </w:pPr>
      <w:r w:rsidRPr="00667A27">
        <w:rPr>
          <w:rFonts w:ascii="Arial" w:hAnsi="Arial" w:cs="Arial"/>
          <w:sz w:val="22"/>
          <w:szCs w:val="22"/>
        </w:rPr>
        <w:t>Any instructions concerning other prohibited areas for sailing that may be displayed on the Club Notice Boards must be strictly obeyed.</w:t>
      </w:r>
    </w:p>
    <w:p w:rsidR="00F17AD8" w:rsidRPr="00667A27" w:rsidRDefault="00F17AD8" w:rsidP="00F17AD8">
      <w:pPr>
        <w:pStyle w:val="List2"/>
        <w:spacing w:before="60"/>
        <w:ind w:left="987" w:firstLine="0"/>
        <w:jc w:val="both"/>
        <w:rPr>
          <w:rFonts w:ascii="Arial" w:hAnsi="Arial" w:cs="Arial"/>
          <w:sz w:val="22"/>
          <w:szCs w:val="22"/>
          <w:u w:val="single"/>
        </w:rPr>
      </w:pPr>
    </w:p>
    <w:p w:rsidR="00F17AD8" w:rsidRPr="00667A27" w:rsidRDefault="00F17AD8" w:rsidP="00F17AD8">
      <w:pPr>
        <w:ind w:left="357"/>
        <w:rPr>
          <w:rFonts w:ascii="Arial" w:hAnsi="Arial" w:cs="Arial"/>
          <w:b/>
          <w:sz w:val="22"/>
          <w:szCs w:val="22"/>
        </w:rPr>
      </w:pPr>
      <w:r w:rsidRPr="00667A27">
        <w:rPr>
          <w:rFonts w:ascii="Arial" w:hAnsi="Arial" w:cs="Arial"/>
          <w:b/>
          <w:sz w:val="22"/>
          <w:szCs w:val="22"/>
        </w:rPr>
        <w:t>PROHIBITED AREAS ASHORE:</w:t>
      </w:r>
    </w:p>
    <w:p w:rsidR="00F17AD8" w:rsidRPr="00667A27" w:rsidRDefault="00F17AD8" w:rsidP="00F17AD8">
      <w:pPr>
        <w:pStyle w:val="BodyTextIndent3"/>
        <w:numPr>
          <w:ilvl w:val="0"/>
          <w:numId w:val="4"/>
        </w:numPr>
        <w:tabs>
          <w:tab w:val="left" w:pos="1440"/>
          <w:tab w:val="right" w:pos="5427"/>
        </w:tabs>
        <w:spacing w:before="60" w:after="0" w:line="240" w:lineRule="auto"/>
        <w:jc w:val="both"/>
        <w:rPr>
          <w:rFonts w:ascii="Arial" w:hAnsi="Arial" w:cs="Arial"/>
          <w:sz w:val="22"/>
          <w:szCs w:val="22"/>
          <w:lang w:val="en-GB"/>
        </w:rPr>
      </w:pPr>
      <w:r w:rsidRPr="00667A27">
        <w:rPr>
          <w:rFonts w:ascii="Arial" w:hAnsi="Arial" w:cs="Arial"/>
          <w:sz w:val="22"/>
          <w:szCs w:val="22"/>
          <w:lang w:val="en-GB"/>
        </w:rPr>
        <w:t>Neither boats, trailers, nor launching trolleys are to be left at any time so that they obstruct any slipways, pathways or access roads.</w:t>
      </w:r>
    </w:p>
    <w:p w:rsidR="00F17AD8" w:rsidRPr="00667A27" w:rsidRDefault="00F17AD8" w:rsidP="00F17AD8">
      <w:pPr>
        <w:pStyle w:val="BodyTextIndent3"/>
        <w:numPr>
          <w:ilvl w:val="0"/>
          <w:numId w:val="4"/>
        </w:numPr>
        <w:tabs>
          <w:tab w:val="left" w:pos="1440"/>
          <w:tab w:val="right" w:pos="5427"/>
        </w:tabs>
        <w:spacing w:before="60" w:after="0" w:line="240" w:lineRule="auto"/>
        <w:jc w:val="both"/>
        <w:rPr>
          <w:rFonts w:ascii="Arial" w:hAnsi="Arial" w:cs="Arial"/>
          <w:sz w:val="22"/>
          <w:szCs w:val="22"/>
          <w:u w:val="single"/>
        </w:rPr>
      </w:pPr>
      <w:r w:rsidRPr="00667A27">
        <w:rPr>
          <w:rFonts w:ascii="Arial" w:hAnsi="Arial" w:cs="Arial"/>
          <w:sz w:val="22"/>
          <w:szCs w:val="22"/>
          <w:lang w:val="en-GB"/>
        </w:rPr>
        <w:t>MASTS MUST BE LOWERED BEFORE BOATS ARE TAKEN BENEATH THE HIGH TENSION ELECTRICITY CABLES PASSING OVER THE CAR PARKS. THIS IS A VITAL SAFETY PRECAUTION.</w:t>
      </w:r>
    </w:p>
    <w:p w:rsidR="00F17AD8" w:rsidRPr="00667A27" w:rsidRDefault="00F17AD8" w:rsidP="00F17AD8">
      <w:pPr>
        <w:pStyle w:val="BodyTextIndent3"/>
        <w:tabs>
          <w:tab w:val="left" w:pos="1440"/>
        </w:tabs>
        <w:spacing w:before="60"/>
        <w:ind w:left="987"/>
        <w:jc w:val="both"/>
        <w:rPr>
          <w:rFonts w:ascii="Arial" w:hAnsi="Arial" w:cs="Arial"/>
          <w:sz w:val="22"/>
          <w:szCs w:val="22"/>
          <w:lang w:val="en-GB"/>
        </w:rPr>
      </w:pPr>
    </w:p>
    <w:p w:rsidR="00F17AD8" w:rsidRPr="00667A27" w:rsidRDefault="00F17AD8" w:rsidP="00F17AD8">
      <w:pPr>
        <w:jc w:val="both"/>
        <w:rPr>
          <w:rFonts w:ascii="Arial" w:hAnsi="Arial" w:cs="Arial"/>
          <w:b/>
          <w:sz w:val="22"/>
          <w:szCs w:val="22"/>
          <w:lang w:val="en-GB"/>
        </w:rPr>
      </w:pPr>
      <w:r w:rsidRPr="00667A27">
        <w:rPr>
          <w:rFonts w:ascii="Arial" w:hAnsi="Arial" w:cs="Arial"/>
          <w:b/>
          <w:sz w:val="22"/>
          <w:szCs w:val="22"/>
        </w:rPr>
        <w:t xml:space="preserve">5.    </w:t>
      </w:r>
      <w:r w:rsidRPr="00667A27">
        <w:rPr>
          <w:rFonts w:ascii="Arial" w:hAnsi="Arial" w:cs="Arial"/>
          <w:b/>
          <w:sz w:val="22"/>
          <w:szCs w:val="22"/>
          <w:u w:val="single"/>
        </w:rPr>
        <w:t>PERSONAL FLOTATION DEVICES</w:t>
      </w:r>
    </w:p>
    <w:p w:rsidR="00F17AD8" w:rsidRPr="00667A27" w:rsidRDefault="00F17AD8" w:rsidP="00F17AD8">
      <w:pPr>
        <w:ind w:left="357"/>
        <w:jc w:val="both"/>
        <w:rPr>
          <w:rFonts w:ascii="Arial" w:hAnsi="Arial" w:cs="Arial"/>
          <w:sz w:val="22"/>
          <w:szCs w:val="22"/>
        </w:rPr>
      </w:pPr>
      <w:r w:rsidRPr="00667A27">
        <w:rPr>
          <w:rFonts w:ascii="Arial" w:hAnsi="Arial" w:cs="Arial"/>
          <w:sz w:val="22"/>
          <w:szCs w:val="22"/>
        </w:rPr>
        <w:t>All persons sailing at the Lake, or manning any other boat on the water, must wear an adequate personal flotation device.  Wet suits and dry suits are not deemed to be personal flotation devices.  The Officer of the Day may prohibit any person from sailing that does not wear or properly wear a personal flotation device and may disqualify them from any race.</w:t>
      </w:r>
    </w:p>
    <w:p w:rsidR="00F17AD8" w:rsidRPr="00667A27" w:rsidRDefault="00F17AD8" w:rsidP="00F17AD8">
      <w:pPr>
        <w:ind w:left="357"/>
        <w:jc w:val="both"/>
        <w:rPr>
          <w:rFonts w:ascii="Arial" w:hAnsi="Arial" w:cs="Arial"/>
          <w:b/>
          <w:sz w:val="22"/>
          <w:szCs w:val="22"/>
        </w:rPr>
      </w:pPr>
      <w:r w:rsidRPr="00667A27">
        <w:rPr>
          <w:rFonts w:ascii="Arial" w:hAnsi="Arial" w:cs="Arial"/>
          <w:b/>
          <w:sz w:val="22"/>
          <w:szCs w:val="22"/>
        </w:rPr>
        <w:t xml:space="preserve">PROTECTIVE CLOTHING: COLD WATER CAN KILL.  DRY SUITS OR WET SUITS COVERING AT LEAST THE TRUNK SHALL BE WORN BY ALL CREW MEMBERS AT ALL TIMES WHILE AFLOAT BETWEEN THE MONTHS OF NOVEMBER TO MARCH INCLUSIVE. </w:t>
      </w:r>
    </w:p>
    <w:p w:rsidR="00F17AD8" w:rsidRPr="00667A27" w:rsidRDefault="00F17AD8" w:rsidP="00F17AD8">
      <w:pPr>
        <w:pStyle w:val="List2"/>
        <w:ind w:left="0" w:firstLine="0"/>
        <w:jc w:val="both"/>
        <w:rPr>
          <w:rFonts w:ascii="Arial" w:hAnsi="Arial" w:cs="Arial"/>
          <w:sz w:val="22"/>
          <w:szCs w:val="22"/>
        </w:rPr>
      </w:pPr>
    </w:p>
    <w:p w:rsidR="00F17AD8" w:rsidRPr="00667A27" w:rsidRDefault="00F17AD8" w:rsidP="00F17AD8">
      <w:pPr>
        <w:pStyle w:val="List2"/>
        <w:ind w:left="0" w:firstLine="0"/>
        <w:jc w:val="both"/>
        <w:rPr>
          <w:rFonts w:ascii="Arial" w:hAnsi="Arial" w:cs="Arial"/>
          <w:sz w:val="22"/>
          <w:szCs w:val="22"/>
        </w:rPr>
      </w:pPr>
    </w:p>
    <w:p w:rsidR="00F17AD8" w:rsidRPr="00667A27" w:rsidRDefault="00F17AD8" w:rsidP="00F17AD8">
      <w:pPr>
        <w:pStyle w:val="List2"/>
        <w:ind w:left="0" w:firstLine="0"/>
        <w:jc w:val="both"/>
        <w:rPr>
          <w:rFonts w:ascii="Arial" w:hAnsi="Arial" w:cs="Arial"/>
          <w:sz w:val="22"/>
          <w:szCs w:val="22"/>
        </w:rPr>
      </w:pPr>
    </w:p>
    <w:p w:rsidR="00F17AD8" w:rsidRPr="00667A27" w:rsidRDefault="00F17AD8" w:rsidP="00F17AD8">
      <w:pPr>
        <w:jc w:val="both"/>
        <w:rPr>
          <w:rFonts w:ascii="Arial" w:hAnsi="Arial" w:cs="Arial"/>
          <w:b/>
          <w:sz w:val="22"/>
          <w:szCs w:val="22"/>
        </w:rPr>
      </w:pPr>
      <w:r w:rsidRPr="00667A27">
        <w:rPr>
          <w:rFonts w:ascii="Arial" w:hAnsi="Arial" w:cs="Arial"/>
          <w:b/>
          <w:sz w:val="22"/>
          <w:szCs w:val="22"/>
        </w:rPr>
        <w:t xml:space="preserve">6.    </w:t>
      </w:r>
      <w:r w:rsidRPr="00667A27">
        <w:rPr>
          <w:rFonts w:ascii="Arial" w:hAnsi="Arial" w:cs="Arial"/>
          <w:b/>
          <w:sz w:val="22"/>
          <w:szCs w:val="22"/>
          <w:u w:val="single"/>
        </w:rPr>
        <w:t>BUOYANCY OF BOATS AND BUOYANCY TESTS</w:t>
      </w:r>
    </w:p>
    <w:p w:rsidR="00F17AD8" w:rsidRPr="00667A27" w:rsidRDefault="00F17AD8" w:rsidP="00F17AD8">
      <w:pPr>
        <w:ind w:left="357"/>
        <w:jc w:val="both"/>
        <w:rPr>
          <w:rFonts w:ascii="Arial" w:hAnsi="Arial" w:cs="Arial"/>
          <w:sz w:val="22"/>
          <w:szCs w:val="22"/>
        </w:rPr>
      </w:pPr>
      <w:r w:rsidRPr="00667A27">
        <w:rPr>
          <w:rFonts w:ascii="Arial" w:hAnsi="Arial" w:cs="Arial"/>
          <w:sz w:val="22"/>
          <w:szCs w:val="22"/>
        </w:rPr>
        <w:t>All boats must have their designed buoyancy maintained in satisfactory working order and satisfy class association or national authority buoyancy regulations</w:t>
      </w:r>
      <w:r w:rsidRPr="00667A27">
        <w:rPr>
          <w:rFonts w:ascii="Arial" w:hAnsi="Arial" w:cs="Arial"/>
          <w:color w:val="FF0000"/>
          <w:sz w:val="22"/>
          <w:szCs w:val="22"/>
        </w:rPr>
        <w:t xml:space="preserve">.  </w:t>
      </w:r>
      <w:r w:rsidRPr="00667A27">
        <w:rPr>
          <w:rFonts w:ascii="Arial" w:hAnsi="Arial" w:cs="Arial"/>
          <w:sz w:val="22"/>
          <w:szCs w:val="22"/>
        </w:rPr>
        <w:t>The Officer of the Day has the authority to prohibit the use of a boat with defective buoyancy.</w:t>
      </w:r>
    </w:p>
    <w:p w:rsidR="00F17AD8" w:rsidRPr="00667A27" w:rsidRDefault="00F17AD8" w:rsidP="00F17AD8">
      <w:pPr>
        <w:pStyle w:val="List2"/>
        <w:ind w:left="0" w:firstLine="0"/>
        <w:jc w:val="both"/>
        <w:rPr>
          <w:rFonts w:ascii="Arial" w:hAnsi="Arial" w:cs="Arial"/>
          <w:sz w:val="22"/>
          <w:szCs w:val="22"/>
        </w:rPr>
      </w:pPr>
    </w:p>
    <w:p w:rsidR="00F17AD8" w:rsidRPr="00667A27" w:rsidRDefault="00F17AD8" w:rsidP="00F17AD8">
      <w:pPr>
        <w:jc w:val="both"/>
        <w:rPr>
          <w:rFonts w:ascii="Arial" w:hAnsi="Arial" w:cs="Arial"/>
          <w:b/>
          <w:sz w:val="22"/>
          <w:szCs w:val="22"/>
        </w:rPr>
      </w:pPr>
      <w:r w:rsidRPr="00667A27">
        <w:rPr>
          <w:rFonts w:ascii="Arial" w:hAnsi="Arial" w:cs="Arial"/>
          <w:b/>
          <w:sz w:val="22"/>
          <w:szCs w:val="22"/>
        </w:rPr>
        <w:t xml:space="preserve">7.    </w:t>
      </w:r>
      <w:r w:rsidRPr="00667A27">
        <w:rPr>
          <w:rFonts w:ascii="Arial" w:hAnsi="Arial" w:cs="Arial"/>
          <w:b/>
          <w:sz w:val="22"/>
          <w:szCs w:val="22"/>
          <w:u w:val="single"/>
        </w:rPr>
        <w:t>THIRD PARTY INSURANCE - COMPULSORY</w:t>
      </w:r>
    </w:p>
    <w:p w:rsidR="00F17AD8" w:rsidRPr="00667A27" w:rsidRDefault="00F17AD8" w:rsidP="00F17AD8">
      <w:pPr>
        <w:pStyle w:val="BodyTextIndent3"/>
        <w:tabs>
          <w:tab w:val="left" w:pos="1440"/>
        </w:tabs>
        <w:spacing w:before="60"/>
        <w:ind w:left="357"/>
        <w:jc w:val="both"/>
        <w:rPr>
          <w:rFonts w:ascii="Arial" w:hAnsi="Arial" w:cs="Arial"/>
          <w:sz w:val="22"/>
          <w:szCs w:val="22"/>
          <w:lang w:val="en-GB"/>
        </w:rPr>
      </w:pPr>
      <w:r w:rsidRPr="00667A27">
        <w:rPr>
          <w:rFonts w:ascii="Arial" w:hAnsi="Arial" w:cs="Arial"/>
          <w:sz w:val="22"/>
          <w:szCs w:val="22"/>
          <w:lang w:val="en-GB"/>
        </w:rPr>
        <w:t>All boats using the Lake must be insured against third party risks to a minimum of £2,000,000 per incident.  All visiting helms, before launching their boats, must first sign and submit to the Entry Secretary in the Club House foyer the following declaration:</w:t>
      </w:r>
    </w:p>
    <w:p w:rsidR="00F17AD8" w:rsidRPr="00667A27" w:rsidRDefault="00F17AD8" w:rsidP="00F17AD8">
      <w:pPr>
        <w:spacing w:before="120" w:line="360" w:lineRule="auto"/>
        <w:ind w:left="357"/>
        <w:jc w:val="both"/>
        <w:rPr>
          <w:rFonts w:ascii="Arial" w:hAnsi="Arial" w:cs="Arial"/>
          <w:sz w:val="22"/>
          <w:szCs w:val="22"/>
          <w:lang w:val="en-GB"/>
        </w:rPr>
      </w:pPr>
      <w:r w:rsidRPr="00667A27">
        <w:rPr>
          <w:rFonts w:ascii="Arial" w:hAnsi="Arial" w:cs="Arial"/>
          <w:sz w:val="22"/>
          <w:szCs w:val="22"/>
        </w:rPr>
        <w:t>I DECLARE that I hold a valid and current certificate of insurance which covers me against third-party risks to a minimum of £2,000,000, while racing and/or sailing and that I will continue to do so while engaged in racing and/or sailing at Littleton Sailing Club / Littleton Lake Sailing Club / Littleton South Sailing Club.</w:t>
      </w:r>
    </w:p>
    <w:p w:rsidR="00F17AD8" w:rsidRPr="00667A27" w:rsidRDefault="00F17AD8" w:rsidP="00F17AD8">
      <w:pPr>
        <w:spacing w:line="360" w:lineRule="auto"/>
        <w:ind w:left="357"/>
        <w:jc w:val="both"/>
        <w:rPr>
          <w:rFonts w:ascii="Arial" w:hAnsi="Arial" w:cs="Arial"/>
          <w:b/>
          <w:sz w:val="22"/>
          <w:szCs w:val="22"/>
        </w:rPr>
      </w:pPr>
    </w:p>
    <w:p w:rsidR="00F17AD8" w:rsidRPr="00667A27" w:rsidRDefault="00F17AD8" w:rsidP="00F17AD8">
      <w:pPr>
        <w:spacing w:line="360" w:lineRule="auto"/>
        <w:ind w:left="357"/>
        <w:jc w:val="both"/>
        <w:rPr>
          <w:rFonts w:ascii="Arial" w:hAnsi="Arial" w:cs="Arial"/>
          <w:b/>
          <w:sz w:val="22"/>
          <w:szCs w:val="22"/>
        </w:rPr>
      </w:pPr>
      <w:r w:rsidRPr="00667A27">
        <w:rPr>
          <w:rFonts w:ascii="Arial" w:hAnsi="Arial" w:cs="Arial"/>
          <w:b/>
          <w:sz w:val="22"/>
          <w:szCs w:val="22"/>
        </w:rPr>
        <w:t>(Signed)..................................................Date.......................20.....</w:t>
      </w:r>
    </w:p>
    <w:p w:rsidR="00F17AD8" w:rsidRPr="00667A27" w:rsidRDefault="00F17AD8" w:rsidP="00F17AD8">
      <w:pPr>
        <w:spacing w:line="360" w:lineRule="auto"/>
        <w:ind w:left="357"/>
        <w:jc w:val="both"/>
        <w:rPr>
          <w:rFonts w:ascii="Arial" w:hAnsi="Arial" w:cs="Arial"/>
          <w:b/>
          <w:sz w:val="22"/>
          <w:szCs w:val="22"/>
        </w:rPr>
      </w:pPr>
    </w:p>
    <w:p w:rsidR="00F17AD8" w:rsidRPr="00667A27" w:rsidRDefault="00F17AD8" w:rsidP="00F17AD8">
      <w:pPr>
        <w:spacing w:line="360" w:lineRule="auto"/>
        <w:ind w:left="357"/>
        <w:jc w:val="both"/>
        <w:rPr>
          <w:rFonts w:ascii="Arial" w:hAnsi="Arial" w:cs="Arial"/>
          <w:b/>
          <w:sz w:val="22"/>
          <w:szCs w:val="22"/>
        </w:rPr>
      </w:pPr>
    </w:p>
    <w:p w:rsidR="00F17AD8" w:rsidRPr="00667A27" w:rsidRDefault="00F17AD8" w:rsidP="00F17AD8">
      <w:pPr>
        <w:spacing w:line="360" w:lineRule="auto"/>
        <w:ind w:left="357"/>
        <w:jc w:val="both"/>
        <w:rPr>
          <w:rFonts w:ascii="Arial" w:hAnsi="Arial" w:cs="Arial"/>
          <w:b/>
          <w:sz w:val="22"/>
          <w:szCs w:val="22"/>
        </w:rPr>
      </w:pPr>
    </w:p>
    <w:p w:rsidR="00F17AD8" w:rsidRPr="00667A27" w:rsidRDefault="00F17AD8" w:rsidP="00F17AD8">
      <w:pPr>
        <w:spacing w:line="360" w:lineRule="auto"/>
        <w:ind w:left="357"/>
        <w:jc w:val="both"/>
        <w:rPr>
          <w:rFonts w:ascii="Arial" w:hAnsi="Arial" w:cs="Arial"/>
          <w:b/>
          <w:sz w:val="22"/>
          <w:szCs w:val="22"/>
        </w:rPr>
      </w:pPr>
    </w:p>
    <w:p w:rsidR="00F17AD8" w:rsidRPr="00667A27" w:rsidRDefault="00F17AD8" w:rsidP="00F17AD8">
      <w:pPr>
        <w:spacing w:line="360" w:lineRule="auto"/>
        <w:ind w:left="357"/>
        <w:jc w:val="both"/>
        <w:rPr>
          <w:rFonts w:ascii="Arial" w:hAnsi="Arial" w:cs="Arial"/>
          <w:b/>
          <w:sz w:val="22"/>
          <w:szCs w:val="22"/>
        </w:rPr>
      </w:pPr>
    </w:p>
    <w:p w:rsidR="00F17AD8" w:rsidRPr="00667A27" w:rsidRDefault="00F17AD8" w:rsidP="00F17AD8">
      <w:pPr>
        <w:spacing w:line="360" w:lineRule="auto"/>
        <w:ind w:left="357"/>
        <w:jc w:val="both"/>
        <w:rPr>
          <w:rFonts w:ascii="Arial" w:hAnsi="Arial" w:cs="Arial"/>
          <w:b/>
          <w:sz w:val="22"/>
          <w:szCs w:val="22"/>
        </w:rPr>
      </w:pPr>
    </w:p>
    <w:p w:rsidR="00F17AD8" w:rsidRPr="00667A27" w:rsidRDefault="00F17AD8" w:rsidP="00F17AD8">
      <w:pPr>
        <w:spacing w:line="360" w:lineRule="auto"/>
        <w:ind w:left="357"/>
        <w:jc w:val="both"/>
        <w:rPr>
          <w:rFonts w:ascii="Arial" w:hAnsi="Arial" w:cs="Arial"/>
          <w:b/>
          <w:sz w:val="22"/>
          <w:szCs w:val="22"/>
        </w:rPr>
      </w:pPr>
    </w:p>
    <w:p w:rsidR="004C305A" w:rsidRDefault="004C305A" w:rsidP="00F17AD8">
      <w:pPr>
        <w:ind w:left="360" w:hanging="360"/>
        <w:jc w:val="center"/>
        <w:rPr>
          <w:rFonts w:ascii="Arial" w:hAnsi="Arial" w:cs="Arial"/>
          <w:b/>
          <w:sz w:val="22"/>
          <w:szCs w:val="22"/>
          <w:u w:val="single"/>
        </w:rPr>
      </w:pPr>
    </w:p>
    <w:p w:rsidR="004C305A" w:rsidRDefault="004C305A" w:rsidP="00F17AD8">
      <w:pPr>
        <w:ind w:left="360" w:hanging="360"/>
        <w:jc w:val="center"/>
        <w:rPr>
          <w:rFonts w:ascii="Arial" w:hAnsi="Arial" w:cs="Arial"/>
          <w:b/>
          <w:sz w:val="22"/>
          <w:szCs w:val="22"/>
          <w:u w:val="single"/>
        </w:rPr>
      </w:pPr>
    </w:p>
    <w:p w:rsidR="004C305A" w:rsidRDefault="004C305A" w:rsidP="00F17AD8">
      <w:pPr>
        <w:ind w:left="360" w:hanging="360"/>
        <w:jc w:val="center"/>
        <w:rPr>
          <w:rFonts w:ascii="Arial" w:hAnsi="Arial" w:cs="Arial"/>
          <w:b/>
          <w:sz w:val="22"/>
          <w:szCs w:val="22"/>
          <w:u w:val="single"/>
        </w:rPr>
      </w:pPr>
      <w:r>
        <w:rPr>
          <w:noProof/>
          <w:lang w:val="en-GB" w:eastAsia="en-GB"/>
        </w:rPr>
        <w:drawing>
          <wp:inline distT="0" distB="0" distL="0" distR="0" wp14:anchorId="082E3F28" wp14:editId="71399F45">
            <wp:extent cx="714375" cy="83820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4C305A" w:rsidRDefault="004C305A" w:rsidP="00F17AD8">
      <w:pPr>
        <w:ind w:left="360" w:hanging="360"/>
        <w:jc w:val="center"/>
        <w:rPr>
          <w:rFonts w:ascii="Arial" w:hAnsi="Arial" w:cs="Arial"/>
          <w:b/>
          <w:sz w:val="22"/>
          <w:szCs w:val="22"/>
          <w:u w:val="single"/>
        </w:rPr>
      </w:pPr>
    </w:p>
    <w:p w:rsidR="00F17AD8" w:rsidRPr="00667A27" w:rsidRDefault="007431E8" w:rsidP="00F17AD8">
      <w:pPr>
        <w:ind w:left="360" w:hanging="360"/>
        <w:jc w:val="center"/>
        <w:rPr>
          <w:rFonts w:ascii="Arial" w:hAnsi="Arial" w:cs="Arial"/>
          <w:b/>
          <w:sz w:val="22"/>
          <w:szCs w:val="22"/>
          <w:u w:val="single"/>
        </w:rPr>
      </w:pPr>
      <w:r>
        <w:rPr>
          <w:rFonts w:ascii="Arial" w:hAnsi="Arial" w:cs="Arial"/>
          <w:b/>
          <w:sz w:val="22"/>
          <w:szCs w:val="22"/>
          <w:u w:val="single"/>
        </w:rPr>
        <w:t xml:space="preserve"> </w:t>
      </w:r>
      <w:r w:rsidR="00F17AD8" w:rsidRPr="00667A27">
        <w:rPr>
          <w:rFonts w:ascii="Arial" w:hAnsi="Arial" w:cs="Arial"/>
          <w:b/>
          <w:sz w:val="22"/>
          <w:szCs w:val="22"/>
          <w:u w:val="single"/>
        </w:rPr>
        <w:t>LITTLETON SAILING CLUB</w:t>
      </w:r>
    </w:p>
    <w:p w:rsidR="00F17AD8" w:rsidRPr="00667A27" w:rsidRDefault="00F17AD8" w:rsidP="00F17AD8">
      <w:pPr>
        <w:spacing w:before="100"/>
        <w:ind w:left="360" w:hanging="360"/>
        <w:jc w:val="center"/>
        <w:rPr>
          <w:rFonts w:ascii="Arial" w:hAnsi="Arial" w:cs="Arial"/>
          <w:b/>
          <w:sz w:val="22"/>
          <w:szCs w:val="22"/>
          <w:u w:val="single"/>
        </w:rPr>
      </w:pPr>
      <w:r w:rsidRPr="00667A27">
        <w:rPr>
          <w:rFonts w:ascii="Arial" w:hAnsi="Arial" w:cs="Arial"/>
          <w:b/>
          <w:sz w:val="22"/>
          <w:szCs w:val="22"/>
          <w:u w:val="single"/>
        </w:rPr>
        <w:t xml:space="preserve">OPEN MEETING SAILING INSTRUCTIONS </w:t>
      </w:r>
    </w:p>
    <w:p w:rsidR="00F17AD8" w:rsidRPr="00667A27" w:rsidRDefault="00F17AD8" w:rsidP="00F17AD8">
      <w:pPr>
        <w:spacing w:line="360" w:lineRule="auto"/>
        <w:jc w:val="both"/>
        <w:rPr>
          <w:rFonts w:ascii="Arial" w:hAnsi="Arial" w:cs="Arial"/>
          <w:sz w:val="22"/>
          <w:szCs w:val="22"/>
        </w:rPr>
      </w:pPr>
      <w:r w:rsidRPr="00667A27">
        <w:rPr>
          <w:rFonts w:ascii="Arial" w:hAnsi="Arial" w:cs="Arial"/>
          <w:sz w:val="22"/>
          <w:szCs w:val="22"/>
        </w:rPr>
        <w:t xml:space="preserve">                                                                             </w:t>
      </w:r>
      <w:r w:rsidR="007431E8">
        <w:rPr>
          <w:rFonts w:ascii="Arial" w:hAnsi="Arial" w:cs="Arial"/>
          <w:sz w:val="22"/>
          <w:szCs w:val="22"/>
        </w:rPr>
        <w:t xml:space="preserve">                                         </w:t>
      </w:r>
      <w:r w:rsidRPr="00667A27">
        <w:rPr>
          <w:rFonts w:ascii="Arial" w:hAnsi="Arial" w:cs="Arial"/>
          <w:sz w:val="22"/>
          <w:szCs w:val="22"/>
        </w:rPr>
        <w:t xml:space="preserve"> Revised </w:t>
      </w:r>
      <w:r w:rsidR="007431E8">
        <w:rPr>
          <w:rFonts w:ascii="Arial" w:hAnsi="Arial" w:cs="Arial"/>
          <w:sz w:val="22"/>
          <w:szCs w:val="22"/>
        </w:rPr>
        <w:t xml:space="preserve">1/21 </w:t>
      </w:r>
    </w:p>
    <w:p w:rsidR="00F17AD8" w:rsidRPr="00667A27" w:rsidRDefault="00F17AD8" w:rsidP="00F17AD8">
      <w:pPr>
        <w:spacing w:line="360" w:lineRule="auto"/>
        <w:jc w:val="both"/>
        <w:rPr>
          <w:rFonts w:ascii="Arial" w:hAnsi="Arial" w:cs="Arial"/>
          <w:sz w:val="22"/>
          <w:szCs w:val="22"/>
        </w:rPr>
      </w:pPr>
      <w:r w:rsidRPr="00667A27">
        <w:rPr>
          <w:rFonts w:ascii="Arial" w:hAnsi="Arial" w:cs="Arial"/>
          <w:sz w:val="22"/>
          <w:szCs w:val="22"/>
        </w:rPr>
        <w:t xml:space="preserve"> </w:t>
      </w:r>
    </w:p>
    <w:p w:rsidR="00F17AD8" w:rsidRPr="00667A27" w:rsidRDefault="00F17AD8" w:rsidP="00F17AD8">
      <w:pPr>
        <w:numPr>
          <w:ilvl w:val="0"/>
          <w:numId w:val="5"/>
        </w:numPr>
        <w:spacing w:after="200" w:line="360" w:lineRule="auto"/>
        <w:jc w:val="both"/>
        <w:rPr>
          <w:rFonts w:ascii="Arial" w:hAnsi="Arial" w:cs="Arial"/>
          <w:b/>
          <w:sz w:val="22"/>
          <w:szCs w:val="22"/>
          <w:u w:val="single"/>
        </w:rPr>
      </w:pPr>
      <w:r w:rsidRPr="00667A27">
        <w:rPr>
          <w:rFonts w:ascii="Arial" w:hAnsi="Arial" w:cs="Arial"/>
          <w:b/>
          <w:sz w:val="22"/>
          <w:szCs w:val="22"/>
          <w:u w:val="single"/>
        </w:rPr>
        <w:t xml:space="preserve">RULES </w:t>
      </w:r>
    </w:p>
    <w:p w:rsidR="00F17AD8" w:rsidRPr="00667A27" w:rsidRDefault="00F17AD8" w:rsidP="00F17AD8">
      <w:pPr>
        <w:numPr>
          <w:ilvl w:val="1"/>
          <w:numId w:val="5"/>
        </w:numPr>
        <w:tabs>
          <w:tab w:val="left" w:pos="567"/>
          <w:tab w:val="right" w:pos="5427"/>
        </w:tabs>
        <w:spacing w:before="60"/>
        <w:ind w:left="600" w:hanging="600"/>
        <w:rPr>
          <w:rFonts w:ascii="Arial" w:hAnsi="Arial" w:cs="Arial"/>
          <w:sz w:val="22"/>
          <w:szCs w:val="22"/>
        </w:rPr>
      </w:pPr>
      <w:r w:rsidRPr="00667A27">
        <w:rPr>
          <w:rFonts w:ascii="Arial" w:hAnsi="Arial" w:cs="Arial"/>
          <w:sz w:val="22"/>
          <w:szCs w:val="22"/>
        </w:rPr>
        <w:t xml:space="preserve">Racing will governed by the rules as defined in </w:t>
      </w:r>
      <w:r w:rsidR="004E04D3">
        <w:rPr>
          <w:rFonts w:ascii="Arial" w:hAnsi="Arial" w:cs="Arial"/>
          <w:sz w:val="22"/>
          <w:szCs w:val="22"/>
        </w:rPr>
        <w:t>t</w:t>
      </w:r>
      <w:r w:rsidRPr="00667A27">
        <w:rPr>
          <w:rFonts w:ascii="Arial" w:hAnsi="Arial" w:cs="Arial"/>
          <w:sz w:val="22"/>
          <w:szCs w:val="22"/>
        </w:rPr>
        <w:t xml:space="preserve">he current </w:t>
      </w:r>
      <w:r w:rsidR="004E04D3">
        <w:rPr>
          <w:rFonts w:ascii="Arial" w:hAnsi="Arial" w:cs="Arial"/>
          <w:sz w:val="22"/>
          <w:szCs w:val="22"/>
        </w:rPr>
        <w:t xml:space="preserve">“The </w:t>
      </w:r>
      <w:r w:rsidRPr="00667A27">
        <w:rPr>
          <w:rFonts w:ascii="Arial" w:hAnsi="Arial" w:cs="Arial"/>
          <w:sz w:val="22"/>
          <w:szCs w:val="22"/>
        </w:rPr>
        <w:t>Racing Rules of Sailing</w:t>
      </w:r>
      <w:r w:rsidR="004E04D3">
        <w:rPr>
          <w:rFonts w:ascii="Arial" w:hAnsi="Arial" w:cs="Arial"/>
          <w:sz w:val="22"/>
          <w:szCs w:val="22"/>
        </w:rPr>
        <w:t xml:space="preserve"> 2021-2024</w:t>
      </w:r>
      <w:proofErr w:type="gramStart"/>
      <w:r w:rsidR="004E04D3">
        <w:rPr>
          <w:rFonts w:ascii="Arial" w:hAnsi="Arial" w:cs="Arial"/>
          <w:sz w:val="22"/>
          <w:szCs w:val="22"/>
        </w:rPr>
        <w:t xml:space="preserve">” </w:t>
      </w:r>
      <w:r w:rsidRPr="00667A27">
        <w:rPr>
          <w:rFonts w:ascii="Arial" w:hAnsi="Arial" w:cs="Arial"/>
          <w:sz w:val="22"/>
          <w:szCs w:val="22"/>
        </w:rPr>
        <w:t xml:space="preserve"> (</w:t>
      </w:r>
      <w:proofErr w:type="gramEnd"/>
      <w:r w:rsidRPr="00667A27">
        <w:rPr>
          <w:rFonts w:ascii="Arial" w:hAnsi="Arial" w:cs="Arial"/>
          <w:sz w:val="22"/>
          <w:szCs w:val="22"/>
        </w:rPr>
        <w:t xml:space="preserve">RRS), The Equipment Rules of Sailing, and The Royal Yachting Association </w:t>
      </w:r>
      <w:r w:rsidR="004E04D3">
        <w:rPr>
          <w:rFonts w:ascii="Arial" w:hAnsi="Arial" w:cs="Arial"/>
          <w:sz w:val="22"/>
          <w:szCs w:val="22"/>
        </w:rPr>
        <w:t xml:space="preserve">(RYA) </w:t>
      </w:r>
      <w:r w:rsidRPr="00667A27">
        <w:rPr>
          <w:rFonts w:ascii="Arial" w:hAnsi="Arial" w:cs="Arial"/>
          <w:sz w:val="22"/>
          <w:szCs w:val="22"/>
        </w:rPr>
        <w:t>Racing Charter, and prescriptions.</w:t>
      </w:r>
    </w:p>
    <w:p w:rsidR="00F17AD8" w:rsidRPr="00667A27" w:rsidRDefault="00F17AD8" w:rsidP="00F17AD8">
      <w:pPr>
        <w:numPr>
          <w:ilvl w:val="1"/>
          <w:numId w:val="5"/>
        </w:numPr>
        <w:spacing w:before="60"/>
        <w:ind w:left="567" w:hanging="567"/>
        <w:rPr>
          <w:rFonts w:ascii="Arial" w:hAnsi="Arial" w:cs="Arial"/>
          <w:sz w:val="22"/>
          <w:szCs w:val="22"/>
        </w:rPr>
      </w:pPr>
      <w:r w:rsidRPr="00667A27">
        <w:rPr>
          <w:rFonts w:ascii="Arial" w:hAnsi="Arial" w:cs="Arial"/>
          <w:sz w:val="22"/>
          <w:szCs w:val="22"/>
        </w:rPr>
        <w:t>The Littleton Sailing Club Open Meeting General Instructions and these Sailing Instructions will apply.</w:t>
      </w:r>
    </w:p>
    <w:p w:rsidR="00F17AD8" w:rsidRPr="00667A27" w:rsidRDefault="00F17AD8" w:rsidP="00F17AD8">
      <w:pPr>
        <w:ind w:left="567" w:hanging="567"/>
        <w:rPr>
          <w:rFonts w:ascii="Arial" w:hAnsi="Arial" w:cs="Arial"/>
          <w:sz w:val="22"/>
          <w:szCs w:val="22"/>
        </w:rPr>
      </w:pPr>
      <w:r w:rsidRPr="00667A27">
        <w:rPr>
          <w:rFonts w:ascii="Arial" w:hAnsi="Arial" w:cs="Arial"/>
          <w:sz w:val="22"/>
          <w:szCs w:val="22"/>
        </w:rPr>
        <w:t>1.3</w:t>
      </w:r>
      <w:r w:rsidRPr="00667A27">
        <w:rPr>
          <w:rFonts w:ascii="Arial" w:hAnsi="Arial" w:cs="Arial"/>
          <w:sz w:val="22"/>
          <w:szCs w:val="22"/>
        </w:rPr>
        <w:tab/>
        <w:t xml:space="preserve">All Helmsmen must complete an entry form and submit it and the entry fee to the Entry Secretary in the Clubhouse foyer. Boats are required to comply with Class rules and a boat may only be helmed in any race by the person in whose name the entry is made.  </w:t>
      </w:r>
    </w:p>
    <w:p w:rsidR="00F17AD8" w:rsidRPr="00667A27" w:rsidRDefault="00F17AD8" w:rsidP="00F17AD8">
      <w:pPr>
        <w:ind w:left="567" w:hanging="567"/>
        <w:rPr>
          <w:rFonts w:ascii="Arial" w:hAnsi="Arial" w:cs="Arial"/>
          <w:sz w:val="22"/>
          <w:szCs w:val="22"/>
        </w:rPr>
      </w:pPr>
    </w:p>
    <w:p w:rsidR="00F17AD8" w:rsidRPr="00667A27" w:rsidRDefault="00F17AD8" w:rsidP="00F17AD8">
      <w:pPr>
        <w:pStyle w:val="BodyTextIndent3"/>
        <w:tabs>
          <w:tab w:val="left" w:pos="426"/>
        </w:tabs>
        <w:spacing w:before="60"/>
        <w:ind w:left="0"/>
        <w:rPr>
          <w:rFonts w:ascii="Arial" w:hAnsi="Arial" w:cs="Arial"/>
          <w:b/>
          <w:sz w:val="22"/>
          <w:szCs w:val="22"/>
        </w:rPr>
      </w:pPr>
      <w:r w:rsidRPr="00667A27">
        <w:rPr>
          <w:rFonts w:ascii="Arial" w:hAnsi="Arial" w:cs="Arial"/>
          <w:b/>
          <w:sz w:val="22"/>
          <w:szCs w:val="22"/>
        </w:rPr>
        <w:t xml:space="preserve">2.     </w:t>
      </w:r>
      <w:r w:rsidRPr="00667A27">
        <w:rPr>
          <w:rFonts w:ascii="Arial" w:hAnsi="Arial" w:cs="Arial"/>
          <w:b/>
          <w:sz w:val="22"/>
          <w:szCs w:val="22"/>
          <w:u w:val="single"/>
        </w:rPr>
        <w:t>NOTICES TO COMPETITORS</w:t>
      </w:r>
    </w:p>
    <w:p w:rsidR="00F17AD8" w:rsidRPr="00667A27" w:rsidRDefault="00F17AD8" w:rsidP="00F17AD8">
      <w:pPr>
        <w:pStyle w:val="BodyTextIndent3"/>
        <w:spacing w:before="60"/>
        <w:ind w:left="567" w:hanging="567"/>
        <w:rPr>
          <w:rFonts w:ascii="Arial" w:hAnsi="Arial" w:cs="Arial"/>
          <w:sz w:val="22"/>
          <w:szCs w:val="22"/>
        </w:rPr>
      </w:pPr>
      <w:r w:rsidRPr="00667A27">
        <w:rPr>
          <w:rFonts w:ascii="Arial" w:hAnsi="Arial" w:cs="Arial"/>
          <w:sz w:val="22"/>
          <w:szCs w:val="22"/>
        </w:rPr>
        <w:t xml:space="preserve"> </w:t>
      </w:r>
      <w:r w:rsidRPr="00667A27">
        <w:rPr>
          <w:rFonts w:ascii="Arial" w:hAnsi="Arial" w:cs="Arial"/>
          <w:sz w:val="22"/>
          <w:szCs w:val="22"/>
        </w:rPr>
        <w:tab/>
        <w:t>Notices to competitors will be posted on the official notice board located in the Clubhouse foyer.</w:t>
      </w:r>
    </w:p>
    <w:p w:rsidR="00F17AD8" w:rsidRPr="00667A27" w:rsidRDefault="00F17AD8" w:rsidP="00F17AD8">
      <w:pPr>
        <w:pStyle w:val="BodyTextIndent3"/>
        <w:tabs>
          <w:tab w:val="left" w:pos="426"/>
        </w:tabs>
        <w:spacing w:before="60"/>
        <w:ind w:left="0"/>
        <w:rPr>
          <w:rFonts w:ascii="Arial" w:hAnsi="Arial" w:cs="Arial"/>
          <w:b/>
          <w:sz w:val="22"/>
          <w:szCs w:val="22"/>
        </w:rPr>
      </w:pPr>
      <w:r w:rsidRPr="00667A27">
        <w:rPr>
          <w:rFonts w:ascii="Arial" w:hAnsi="Arial" w:cs="Arial"/>
          <w:b/>
          <w:sz w:val="22"/>
          <w:szCs w:val="22"/>
        </w:rPr>
        <w:t xml:space="preserve">3.     </w:t>
      </w:r>
      <w:r w:rsidRPr="00667A27">
        <w:rPr>
          <w:rFonts w:ascii="Arial" w:hAnsi="Arial" w:cs="Arial"/>
          <w:b/>
          <w:sz w:val="22"/>
          <w:szCs w:val="22"/>
          <w:u w:val="single"/>
        </w:rPr>
        <w:t>BRIEFING</w:t>
      </w:r>
    </w:p>
    <w:p w:rsidR="00F17AD8" w:rsidRPr="00667A27" w:rsidRDefault="00F17AD8" w:rsidP="00F17AD8">
      <w:pPr>
        <w:pStyle w:val="BodyTextIndent3"/>
        <w:spacing w:before="60"/>
        <w:ind w:left="567" w:hanging="567"/>
        <w:rPr>
          <w:rFonts w:ascii="Arial" w:hAnsi="Arial" w:cs="Arial"/>
          <w:sz w:val="22"/>
          <w:szCs w:val="22"/>
        </w:rPr>
      </w:pPr>
      <w:r w:rsidRPr="00667A27">
        <w:rPr>
          <w:rFonts w:ascii="Arial" w:hAnsi="Arial" w:cs="Arial"/>
          <w:sz w:val="22"/>
          <w:szCs w:val="22"/>
        </w:rPr>
        <w:t xml:space="preserve"> </w:t>
      </w:r>
      <w:r w:rsidRPr="00667A27">
        <w:rPr>
          <w:rFonts w:ascii="Arial" w:hAnsi="Arial" w:cs="Arial"/>
          <w:sz w:val="22"/>
          <w:szCs w:val="22"/>
        </w:rPr>
        <w:tab/>
        <w:t>A briefing will be given approximately 30 minutes before the start of the first race. Start times and briefing arrangements for subsequent races will be announced</w:t>
      </w:r>
      <w:r w:rsidR="004E04D3">
        <w:rPr>
          <w:rFonts w:ascii="Arial" w:hAnsi="Arial" w:cs="Arial"/>
          <w:sz w:val="22"/>
          <w:szCs w:val="22"/>
        </w:rPr>
        <w:t xml:space="preserve"> on the day</w:t>
      </w:r>
      <w:r w:rsidRPr="00667A27">
        <w:rPr>
          <w:rFonts w:ascii="Arial" w:hAnsi="Arial" w:cs="Arial"/>
          <w:sz w:val="22"/>
          <w:szCs w:val="22"/>
        </w:rPr>
        <w:t xml:space="preserve">. </w:t>
      </w:r>
    </w:p>
    <w:p w:rsidR="00F17AD8" w:rsidRPr="00667A27" w:rsidRDefault="00F17AD8" w:rsidP="00F17AD8">
      <w:pPr>
        <w:pStyle w:val="BodyTextIndent3"/>
        <w:tabs>
          <w:tab w:val="left" w:pos="426"/>
        </w:tabs>
        <w:spacing w:before="60"/>
        <w:ind w:left="0"/>
        <w:rPr>
          <w:rFonts w:ascii="Arial" w:hAnsi="Arial" w:cs="Arial"/>
          <w:b/>
          <w:sz w:val="22"/>
          <w:szCs w:val="22"/>
        </w:rPr>
      </w:pPr>
      <w:r w:rsidRPr="00667A27">
        <w:rPr>
          <w:rFonts w:ascii="Arial" w:hAnsi="Arial" w:cs="Arial"/>
          <w:b/>
          <w:sz w:val="22"/>
          <w:szCs w:val="22"/>
        </w:rPr>
        <w:t xml:space="preserve">4.     </w:t>
      </w:r>
      <w:r w:rsidRPr="00667A27">
        <w:rPr>
          <w:rFonts w:ascii="Arial" w:hAnsi="Arial" w:cs="Arial"/>
          <w:b/>
          <w:sz w:val="22"/>
          <w:szCs w:val="22"/>
          <w:u w:val="single"/>
        </w:rPr>
        <w:t>SIGNALS MADE ASHORE</w:t>
      </w:r>
    </w:p>
    <w:p w:rsidR="00F17AD8" w:rsidRPr="00667A27" w:rsidRDefault="00F17AD8" w:rsidP="00F17AD8">
      <w:pPr>
        <w:pStyle w:val="BodyTextIndent3"/>
        <w:spacing w:before="60"/>
        <w:ind w:left="567" w:hanging="567"/>
        <w:rPr>
          <w:rFonts w:ascii="Arial" w:hAnsi="Arial" w:cs="Arial"/>
          <w:sz w:val="22"/>
          <w:szCs w:val="22"/>
        </w:rPr>
      </w:pPr>
      <w:r w:rsidRPr="00667A27">
        <w:rPr>
          <w:rFonts w:ascii="Arial" w:hAnsi="Arial" w:cs="Arial"/>
          <w:sz w:val="22"/>
          <w:szCs w:val="22"/>
        </w:rPr>
        <w:tab/>
        <w:t>Signals made ashore will be displayed at the mast at the Race Control Box.</w:t>
      </w:r>
    </w:p>
    <w:p w:rsidR="00F17AD8" w:rsidRPr="00667A27" w:rsidRDefault="00F17AD8" w:rsidP="00F17AD8">
      <w:pPr>
        <w:pStyle w:val="BodyTextIndent3"/>
        <w:tabs>
          <w:tab w:val="left" w:pos="426"/>
        </w:tabs>
        <w:spacing w:before="60"/>
        <w:ind w:left="0"/>
        <w:rPr>
          <w:rFonts w:ascii="Arial" w:hAnsi="Arial" w:cs="Arial"/>
          <w:b/>
          <w:sz w:val="22"/>
          <w:szCs w:val="22"/>
        </w:rPr>
      </w:pPr>
      <w:r w:rsidRPr="00667A27">
        <w:rPr>
          <w:rFonts w:ascii="Arial" w:hAnsi="Arial" w:cs="Arial"/>
          <w:b/>
          <w:sz w:val="22"/>
          <w:szCs w:val="22"/>
        </w:rPr>
        <w:t xml:space="preserve">5.     </w:t>
      </w:r>
      <w:r w:rsidRPr="00667A27">
        <w:rPr>
          <w:rFonts w:ascii="Arial" w:hAnsi="Arial" w:cs="Arial"/>
          <w:b/>
          <w:sz w:val="22"/>
          <w:szCs w:val="22"/>
          <w:u w:val="single"/>
        </w:rPr>
        <w:t>SCHEDULE OF RACES</w:t>
      </w:r>
    </w:p>
    <w:p w:rsidR="00F17AD8" w:rsidRPr="00667A27" w:rsidRDefault="00F17AD8" w:rsidP="00F17AD8">
      <w:pPr>
        <w:pStyle w:val="BodyTextIndent3"/>
        <w:spacing w:before="60"/>
        <w:ind w:left="567" w:hanging="567"/>
        <w:rPr>
          <w:rFonts w:ascii="Arial" w:hAnsi="Arial" w:cs="Arial"/>
          <w:sz w:val="22"/>
          <w:szCs w:val="22"/>
          <w:lang w:val="en-GB"/>
        </w:rPr>
      </w:pPr>
      <w:r w:rsidRPr="00667A27">
        <w:rPr>
          <w:rFonts w:ascii="Arial" w:hAnsi="Arial" w:cs="Arial"/>
          <w:sz w:val="22"/>
          <w:szCs w:val="22"/>
          <w:lang w:val="en-GB"/>
        </w:rPr>
        <w:tab/>
        <w:t xml:space="preserve">Four races will be sailed, unless otherwise stated in the Open Meeting Notice of Race or varied at the discretion of the Race Committee. The first race will start at 1100 hours unless the time is varied by the Open Meeting Notice of Race or at the briefing. Start times of further races will be indicated at the briefing. </w:t>
      </w:r>
    </w:p>
    <w:p w:rsidR="00F17AD8" w:rsidRPr="00667A27" w:rsidRDefault="00F17AD8" w:rsidP="00F17AD8">
      <w:pPr>
        <w:pStyle w:val="BodyTextIndent3"/>
        <w:spacing w:before="60"/>
        <w:ind w:left="567" w:hanging="567"/>
        <w:rPr>
          <w:rFonts w:ascii="Arial" w:hAnsi="Arial" w:cs="Arial"/>
          <w:sz w:val="22"/>
          <w:szCs w:val="22"/>
          <w:lang w:val="en-GB"/>
        </w:rPr>
      </w:pPr>
    </w:p>
    <w:p w:rsidR="00F17AD8" w:rsidRPr="00667A27" w:rsidRDefault="00F17AD8" w:rsidP="00F17AD8">
      <w:pPr>
        <w:pStyle w:val="BodyTextIndent3"/>
        <w:tabs>
          <w:tab w:val="left" w:pos="426"/>
        </w:tabs>
        <w:spacing w:before="120"/>
        <w:ind w:left="0"/>
        <w:rPr>
          <w:rFonts w:ascii="Arial" w:hAnsi="Arial" w:cs="Arial"/>
          <w:b/>
          <w:sz w:val="22"/>
          <w:szCs w:val="22"/>
          <w:lang w:val="en-GB"/>
        </w:rPr>
      </w:pPr>
      <w:r w:rsidRPr="00667A27">
        <w:rPr>
          <w:rFonts w:ascii="Arial" w:hAnsi="Arial" w:cs="Arial"/>
          <w:b/>
          <w:sz w:val="22"/>
          <w:szCs w:val="22"/>
          <w:lang w:val="en-GB"/>
        </w:rPr>
        <w:t xml:space="preserve">6.     </w:t>
      </w:r>
      <w:r w:rsidRPr="00667A27">
        <w:rPr>
          <w:rFonts w:ascii="Arial" w:hAnsi="Arial" w:cs="Arial"/>
          <w:b/>
          <w:sz w:val="22"/>
          <w:szCs w:val="22"/>
          <w:u w:val="single"/>
          <w:lang w:val="en-GB"/>
        </w:rPr>
        <w:t>RACING AREAS</w:t>
      </w:r>
    </w:p>
    <w:p w:rsidR="00F17AD8" w:rsidRPr="00667A27" w:rsidRDefault="00F17AD8" w:rsidP="00F17AD8">
      <w:pPr>
        <w:pStyle w:val="BodyTextIndent3"/>
        <w:spacing w:before="120"/>
        <w:ind w:left="567" w:hanging="567"/>
        <w:rPr>
          <w:rFonts w:ascii="Arial" w:hAnsi="Arial" w:cs="Arial"/>
          <w:sz w:val="22"/>
          <w:szCs w:val="22"/>
          <w:lang w:val="en-GB"/>
        </w:rPr>
      </w:pPr>
      <w:r w:rsidRPr="00667A27">
        <w:rPr>
          <w:rFonts w:ascii="Arial" w:hAnsi="Arial" w:cs="Arial"/>
          <w:sz w:val="22"/>
          <w:szCs w:val="22"/>
          <w:lang w:val="en-GB"/>
        </w:rPr>
        <w:t>6.1   The racing area is Littleton Lake.</w:t>
      </w:r>
    </w:p>
    <w:p w:rsidR="00F17AD8" w:rsidRPr="00667A27" w:rsidRDefault="00F17AD8" w:rsidP="00F17AD8">
      <w:pPr>
        <w:pStyle w:val="BodyTextIndent3"/>
        <w:tabs>
          <w:tab w:val="left" w:pos="567"/>
        </w:tabs>
        <w:spacing w:before="120"/>
        <w:ind w:left="567" w:hanging="567"/>
        <w:rPr>
          <w:rFonts w:ascii="Arial" w:hAnsi="Arial" w:cs="Arial"/>
          <w:sz w:val="22"/>
          <w:szCs w:val="22"/>
          <w:lang w:val="en-GB"/>
        </w:rPr>
      </w:pPr>
      <w:r w:rsidRPr="00667A27">
        <w:rPr>
          <w:rFonts w:ascii="Arial" w:hAnsi="Arial" w:cs="Arial"/>
          <w:sz w:val="22"/>
          <w:szCs w:val="22"/>
          <w:lang w:val="en-GB"/>
        </w:rPr>
        <w:lastRenderedPageBreak/>
        <w:t>6.2</w:t>
      </w:r>
      <w:r w:rsidRPr="00667A27">
        <w:rPr>
          <w:rFonts w:ascii="Arial" w:hAnsi="Arial" w:cs="Arial"/>
          <w:sz w:val="22"/>
          <w:szCs w:val="22"/>
          <w:lang w:val="en-GB"/>
        </w:rPr>
        <w:tab/>
        <w:t>Boats shall not pass beyond the guard cable installed across the south-west bay of the lake.</w:t>
      </w:r>
    </w:p>
    <w:p w:rsidR="00F17AD8" w:rsidRPr="00667A27" w:rsidRDefault="00F17AD8" w:rsidP="00F17AD8">
      <w:pPr>
        <w:pStyle w:val="BodyTextIndent3"/>
        <w:tabs>
          <w:tab w:val="left" w:pos="567"/>
        </w:tabs>
        <w:spacing w:before="120"/>
        <w:ind w:left="567" w:hanging="567"/>
        <w:rPr>
          <w:rFonts w:ascii="Arial" w:hAnsi="Arial" w:cs="Arial"/>
          <w:sz w:val="22"/>
          <w:szCs w:val="22"/>
          <w:lang w:val="en-GB"/>
        </w:rPr>
      </w:pPr>
      <w:r w:rsidRPr="00667A27">
        <w:rPr>
          <w:rFonts w:ascii="Arial" w:hAnsi="Arial" w:cs="Arial"/>
          <w:sz w:val="22"/>
          <w:szCs w:val="22"/>
          <w:lang w:val="en-GB"/>
        </w:rPr>
        <w:t>6.3   Boats shall not enter the diving area adjacent to racing mark 3.</w:t>
      </w:r>
    </w:p>
    <w:p w:rsidR="00F17AD8" w:rsidRPr="00667A27" w:rsidRDefault="00F17AD8" w:rsidP="00F17AD8">
      <w:pPr>
        <w:pStyle w:val="List2"/>
        <w:spacing w:before="60"/>
        <w:ind w:hanging="566"/>
        <w:rPr>
          <w:rFonts w:ascii="Arial" w:hAnsi="Arial" w:cs="Arial"/>
          <w:sz w:val="22"/>
          <w:szCs w:val="22"/>
        </w:rPr>
      </w:pPr>
      <w:r w:rsidRPr="00667A27">
        <w:rPr>
          <w:rFonts w:ascii="Arial" w:hAnsi="Arial" w:cs="Arial"/>
          <w:sz w:val="22"/>
          <w:szCs w:val="22"/>
        </w:rPr>
        <w:t>6.4</w:t>
      </w:r>
      <w:r w:rsidRPr="00667A27">
        <w:rPr>
          <w:rFonts w:ascii="Arial" w:hAnsi="Arial" w:cs="Arial"/>
          <w:sz w:val="22"/>
          <w:szCs w:val="22"/>
        </w:rPr>
        <w:tab/>
        <w:t>Any instructions concerning other prohibited areas for sailing will be displayed on the Club Notice Boards and shall be strictly obeyed.</w:t>
      </w:r>
    </w:p>
    <w:p w:rsidR="00F17AD8" w:rsidRPr="00667A27" w:rsidRDefault="00F17AD8" w:rsidP="00F17AD8">
      <w:pPr>
        <w:pStyle w:val="List2"/>
        <w:spacing w:before="60"/>
        <w:ind w:left="0" w:firstLine="0"/>
        <w:rPr>
          <w:rFonts w:ascii="Arial" w:hAnsi="Arial" w:cs="Arial"/>
          <w:sz w:val="22"/>
          <w:szCs w:val="22"/>
        </w:rPr>
      </w:pPr>
    </w:p>
    <w:p w:rsidR="00F17AD8" w:rsidRPr="00667A27" w:rsidRDefault="00F17AD8" w:rsidP="00F17AD8">
      <w:pPr>
        <w:pStyle w:val="BodyTextIndent3"/>
        <w:tabs>
          <w:tab w:val="left" w:pos="426"/>
        </w:tabs>
        <w:spacing w:before="120"/>
        <w:ind w:left="0"/>
        <w:rPr>
          <w:rFonts w:ascii="Arial" w:hAnsi="Arial" w:cs="Arial"/>
          <w:b/>
          <w:sz w:val="22"/>
          <w:szCs w:val="22"/>
          <w:lang w:val="en-GB"/>
        </w:rPr>
      </w:pPr>
      <w:r w:rsidRPr="00667A27">
        <w:rPr>
          <w:rFonts w:ascii="Arial" w:hAnsi="Arial" w:cs="Arial"/>
          <w:b/>
          <w:sz w:val="22"/>
          <w:szCs w:val="22"/>
          <w:lang w:val="en-GB"/>
        </w:rPr>
        <w:t xml:space="preserve">7.      </w:t>
      </w:r>
      <w:r w:rsidRPr="00667A27">
        <w:rPr>
          <w:rFonts w:ascii="Arial" w:hAnsi="Arial" w:cs="Arial"/>
          <w:b/>
          <w:sz w:val="22"/>
          <w:szCs w:val="22"/>
          <w:u w:val="single"/>
          <w:lang w:val="en-GB"/>
        </w:rPr>
        <w:t>COURSES</w:t>
      </w:r>
    </w:p>
    <w:p w:rsidR="00F17AD8" w:rsidRPr="00667A27" w:rsidRDefault="00F17AD8" w:rsidP="00F17AD8">
      <w:pPr>
        <w:pStyle w:val="BodyTextIndent3"/>
        <w:spacing w:before="120"/>
        <w:ind w:left="567" w:hanging="567"/>
        <w:rPr>
          <w:rFonts w:ascii="Arial" w:hAnsi="Arial" w:cs="Arial"/>
          <w:sz w:val="22"/>
          <w:szCs w:val="22"/>
          <w:lang w:val="en-GB"/>
        </w:rPr>
      </w:pPr>
      <w:r w:rsidRPr="00667A27">
        <w:rPr>
          <w:rFonts w:ascii="Arial" w:hAnsi="Arial" w:cs="Arial"/>
          <w:sz w:val="22"/>
          <w:szCs w:val="22"/>
          <w:lang w:val="en-GB"/>
        </w:rPr>
        <w:t xml:space="preserve">7.1   The diagram attached at Appendix 1 shows the location and identification of fixed marks on the Lake. In addition, up to three movable marks may be used with the designations A, B and C. </w:t>
      </w:r>
    </w:p>
    <w:p w:rsidR="00F17AD8" w:rsidRPr="00667A27" w:rsidRDefault="00F17AD8" w:rsidP="00F17AD8">
      <w:pPr>
        <w:pStyle w:val="BodyTextIndent3"/>
        <w:spacing w:before="120"/>
        <w:ind w:left="567" w:hanging="567"/>
        <w:rPr>
          <w:rFonts w:ascii="Arial" w:hAnsi="Arial" w:cs="Arial"/>
          <w:sz w:val="22"/>
          <w:szCs w:val="22"/>
        </w:rPr>
      </w:pPr>
      <w:r w:rsidRPr="00667A27">
        <w:rPr>
          <w:rFonts w:ascii="Arial" w:hAnsi="Arial" w:cs="Arial"/>
          <w:sz w:val="22"/>
          <w:szCs w:val="22"/>
        </w:rPr>
        <w:t>7.2   The course for each race and the number of laps to be sailed will be set no later than 10 minutes before the start and will be displayed at the start. In the event of a Committee-Boat start, Flag “W” will be displayed on the Committee Boat, and if possible on the Race Control Box.  Any course and Start Line changes may be made on the water before a start by lowering Flag “W” once the Committee-Boat is on station and raising it again, accompanied by one sound signal. In these instances, if there is any conflict between the course shown on the Committee-</w:t>
      </w:r>
      <w:proofErr w:type="gramStart"/>
      <w:r w:rsidRPr="00667A27">
        <w:rPr>
          <w:rFonts w:ascii="Arial" w:hAnsi="Arial" w:cs="Arial"/>
          <w:sz w:val="22"/>
          <w:szCs w:val="22"/>
        </w:rPr>
        <w:t>Boat  and</w:t>
      </w:r>
      <w:proofErr w:type="gramEnd"/>
      <w:r w:rsidRPr="00667A27">
        <w:rPr>
          <w:rFonts w:ascii="Arial" w:hAnsi="Arial" w:cs="Arial"/>
          <w:sz w:val="22"/>
          <w:szCs w:val="22"/>
        </w:rPr>
        <w:t xml:space="preserve"> that shown ashore, then that shown on the Committee-Boat will be the one to be sailed.   </w:t>
      </w:r>
    </w:p>
    <w:p w:rsidR="00F17AD8" w:rsidRPr="00667A27" w:rsidRDefault="00F17AD8" w:rsidP="00F17AD8">
      <w:pPr>
        <w:pStyle w:val="BodyTextIndent3"/>
        <w:tabs>
          <w:tab w:val="left" w:pos="567"/>
        </w:tabs>
        <w:spacing w:before="120"/>
        <w:ind w:left="567" w:hanging="567"/>
        <w:rPr>
          <w:rFonts w:ascii="Arial" w:hAnsi="Arial" w:cs="Arial"/>
          <w:b/>
          <w:sz w:val="22"/>
          <w:szCs w:val="22"/>
          <w:lang w:val="en-GB"/>
        </w:rPr>
      </w:pPr>
      <w:r w:rsidRPr="00667A27">
        <w:rPr>
          <w:rFonts w:ascii="Arial" w:hAnsi="Arial" w:cs="Arial"/>
          <w:b/>
          <w:sz w:val="22"/>
          <w:szCs w:val="22"/>
          <w:lang w:val="en-GB"/>
        </w:rPr>
        <w:t xml:space="preserve">8.     </w:t>
      </w:r>
      <w:r w:rsidRPr="00667A27">
        <w:rPr>
          <w:rFonts w:ascii="Arial" w:hAnsi="Arial" w:cs="Arial"/>
          <w:b/>
          <w:sz w:val="22"/>
          <w:szCs w:val="22"/>
          <w:u w:val="single"/>
          <w:lang w:val="en-GB"/>
        </w:rPr>
        <w:t>MARKS</w:t>
      </w:r>
    </w:p>
    <w:p w:rsidR="00F17AD8" w:rsidRPr="00667A27" w:rsidRDefault="00F17AD8" w:rsidP="00F17AD8">
      <w:pPr>
        <w:pStyle w:val="BodyTextIndent3"/>
        <w:spacing w:before="120"/>
        <w:ind w:left="567" w:hanging="567"/>
        <w:rPr>
          <w:rFonts w:ascii="Arial" w:hAnsi="Arial" w:cs="Arial"/>
          <w:sz w:val="22"/>
          <w:szCs w:val="22"/>
          <w:lang w:val="en-GB"/>
        </w:rPr>
      </w:pPr>
      <w:r w:rsidRPr="00667A27">
        <w:rPr>
          <w:rFonts w:ascii="Arial" w:hAnsi="Arial" w:cs="Arial"/>
          <w:sz w:val="22"/>
          <w:szCs w:val="22"/>
          <w:lang w:val="en-GB"/>
        </w:rPr>
        <w:t>8.1   The fixed marks shown in the diagram at Appendix 1 are all yellow cylindrical buoys with their identifying numbers painted on in black. In addition up to 3 movable orange cylindrical   marks may be used with designations A, B, and C.</w:t>
      </w:r>
    </w:p>
    <w:p w:rsidR="00F17AD8" w:rsidRPr="00667A27" w:rsidRDefault="00F17AD8" w:rsidP="00F17AD8">
      <w:pPr>
        <w:pStyle w:val="BodyTextIndent3"/>
        <w:tabs>
          <w:tab w:val="left" w:pos="426"/>
        </w:tabs>
        <w:spacing w:before="60"/>
        <w:ind w:left="0"/>
        <w:rPr>
          <w:rFonts w:ascii="Arial" w:hAnsi="Arial" w:cs="Arial"/>
          <w:b/>
          <w:sz w:val="22"/>
          <w:szCs w:val="22"/>
          <w:u w:val="single"/>
          <w:lang w:val="en-GB"/>
        </w:rPr>
      </w:pPr>
      <w:r w:rsidRPr="00667A27">
        <w:rPr>
          <w:rFonts w:ascii="Arial" w:hAnsi="Arial" w:cs="Arial"/>
          <w:b/>
          <w:sz w:val="22"/>
          <w:szCs w:val="22"/>
          <w:lang w:val="en-GB"/>
        </w:rPr>
        <w:t xml:space="preserve">9.   </w:t>
      </w:r>
      <w:r w:rsidRPr="00667A27">
        <w:rPr>
          <w:rFonts w:ascii="Arial" w:hAnsi="Arial" w:cs="Arial"/>
          <w:b/>
          <w:sz w:val="22"/>
          <w:szCs w:val="22"/>
          <w:u w:val="single"/>
          <w:lang w:val="en-GB"/>
        </w:rPr>
        <w:t>AREAS THAT ARE OBSTRUCTIONS</w:t>
      </w:r>
    </w:p>
    <w:p w:rsidR="00F17AD8" w:rsidRPr="00667A27" w:rsidRDefault="00F17AD8" w:rsidP="00F17AD8">
      <w:pPr>
        <w:pStyle w:val="BodyTextIndent3"/>
        <w:tabs>
          <w:tab w:val="left" w:pos="426"/>
        </w:tabs>
        <w:spacing w:before="60"/>
        <w:ind w:left="426"/>
        <w:rPr>
          <w:rFonts w:ascii="Arial" w:hAnsi="Arial" w:cs="Arial"/>
          <w:sz w:val="22"/>
          <w:szCs w:val="22"/>
          <w:lang w:val="en-GB"/>
        </w:rPr>
      </w:pPr>
      <w:r w:rsidRPr="00667A27">
        <w:rPr>
          <w:rFonts w:ascii="Arial" w:hAnsi="Arial" w:cs="Arial"/>
          <w:sz w:val="22"/>
          <w:szCs w:val="22"/>
          <w:lang w:val="en-GB"/>
        </w:rPr>
        <w:t>The areas described in S.I. 6.2, 6.3 and 6.4 are designated as obstructions.</w:t>
      </w:r>
    </w:p>
    <w:p w:rsidR="00F17AD8" w:rsidRPr="00667A27" w:rsidRDefault="00F17AD8" w:rsidP="00F17AD8">
      <w:pPr>
        <w:pStyle w:val="BodyTextIndent3"/>
        <w:tabs>
          <w:tab w:val="left" w:pos="567"/>
        </w:tabs>
        <w:spacing w:before="60"/>
        <w:ind w:left="567" w:hanging="567"/>
        <w:rPr>
          <w:rFonts w:ascii="Arial" w:hAnsi="Arial" w:cs="Arial"/>
          <w:b/>
          <w:sz w:val="22"/>
          <w:szCs w:val="22"/>
          <w:u w:val="single"/>
          <w:lang w:val="en-GB"/>
        </w:rPr>
      </w:pPr>
      <w:r w:rsidRPr="00667A27">
        <w:rPr>
          <w:rFonts w:ascii="Arial" w:hAnsi="Arial" w:cs="Arial"/>
          <w:b/>
          <w:sz w:val="22"/>
          <w:szCs w:val="22"/>
          <w:lang w:val="en-GB"/>
        </w:rPr>
        <w:t>10.</w:t>
      </w:r>
      <w:r w:rsidRPr="00667A27">
        <w:rPr>
          <w:rFonts w:ascii="Arial" w:hAnsi="Arial" w:cs="Arial"/>
          <w:b/>
          <w:sz w:val="22"/>
          <w:szCs w:val="22"/>
          <w:lang w:val="en-GB"/>
        </w:rPr>
        <w:tab/>
      </w:r>
      <w:r w:rsidRPr="00667A27">
        <w:rPr>
          <w:rFonts w:ascii="Arial" w:hAnsi="Arial" w:cs="Arial"/>
          <w:b/>
          <w:sz w:val="22"/>
          <w:szCs w:val="22"/>
          <w:u w:val="single"/>
          <w:lang w:val="en-GB"/>
        </w:rPr>
        <w:t>RACES</w:t>
      </w:r>
    </w:p>
    <w:p w:rsidR="00F17AD8" w:rsidRPr="00667A27" w:rsidRDefault="00F17AD8" w:rsidP="00F17AD8">
      <w:pPr>
        <w:pStyle w:val="BodyTextIndent3"/>
        <w:spacing w:before="60"/>
        <w:ind w:left="567" w:hanging="567"/>
        <w:rPr>
          <w:rFonts w:ascii="Arial" w:hAnsi="Arial" w:cs="Arial"/>
          <w:sz w:val="22"/>
          <w:szCs w:val="22"/>
          <w:lang w:val="en-GB"/>
        </w:rPr>
      </w:pPr>
      <w:r w:rsidRPr="00667A27">
        <w:rPr>
          <w:rFonts w:ascii="Arial" w:hAnsi="Arial" w:cs="Arial"/>
          <w:sz w:val="22"/>
          <w:szCs w:val="22"/>
          <w:lang w:val="en-GB"/>
        </w:rPr>
        <w:t>10.1 Races will be started by using rule 26 with the Warning Signal made 5 minutes before the Starting Signal. Flag signals will be described at the briefing.</w:t>
      </w:r>
    </w:p>
    <w:p w:rsidR="00F17AD8" w:rsidRPr="00667A27" w:rsidRDefault="00F17AD8" w:rsidP="00F17AD8">
      <w:pPr>
        <w:pStyle w:val="BodyTextIndent3"/>
        <w:spacing w:before="60"/>
        <w:ind w:left="567" w:hanging="567"/>
        <w:rPr>
          <w:rFonts w:ascii="Arial" w:hAnsi="Arial" w:cs="Arial"/>
          <w:sz w:val="22"/>
          <w:szCs w:val="22"/>
          <w:lang w:val="en-GB"/>
        </w:rPr>
      </w:pPr>
      <w:r w:rsidRPr="00667A27">
        <w:rPr>
          <w:rFonts w:ascii="Arial" w:hAnsi="Arial" w:cs="Arial"/>
          <w:sz w:val="22"/>
          <w:szCs w:val="22"/>
          <w:lang w:val="en-GB"/>
        </w:rPr>
        <w:t xml:space="preserve">10.2  The starting line will be either be the imaginary line formed by the transit between the two </w:t>
      </w:r>
      <w:r w:rsidR="000F2A6B">
        <w:rPr>
          <w:rFonts w:ascii="Arial" w:hAnsi="Arial" w:cs="Arial"/>
          <w:sz w:val="22"/>
          <w:szCs w:val="22"/>
          <w:lang w:val="en-GB"/>
        </w:rPr>
        <w:t xml:space="preserve">vertical </w:t>
      </w:r>
      <w:r w:rsidRPr="00667A27">
        <w:rPr>
          <w:rFonts w:ascii="Arial" w:hAnsi="Arial" w:cs="Arial"/>
          <w:sz w:val="22"/>
          <w:szCs w:val="22"/>
          <w:lang w:val="en-GB"/>
        </w:rPr>
        <w:t xml:space="preserve">poles on the Race Control Box, </w:t>
      </w:r>
      <w:r w:rsidR="000F2A6B">
        <w:rPr>
          <w:rFonts w:ascii="Arial" w:hAnsi="Arial" w:cs="Arial"/>
          <w:sz w:val="22"/>
          <w:szCs w:val="22"/>
          <w:lang w:val="en-GB"/>
        </w:rPr>
        <w:t xml:space="preserve">the front pole flying an orange flag, </w:t>
      </w:r>
      <w:r w:rsidRPr="00667A27">
        <w:rPr>
          <w:rFonts w:ascii="Arial" w:hAnsi="Arial" w:cs="Arial"/>
          <w:sz w:val="22"/>
          <w:szCs w:val="22"/>
          <w:lang w:val="en-GB"/>
        </w:rPr>
        <w:t>with boats passing between the inner and outer distance marks;  or</w:t>
      </w:r>
    </w:p>
    <w:p w:rsidR="00F17AD8" w:rsidRPr="00667A27" w:rsidRDefault="00F17AD8" w:rsidP="00F17AD8">
      <w:pPr>
        <w:pStyle w:val="BodyTextIndent3"/>
        <w:tabs>
          <w:tab w:val="right" w:pos="5427"/>
        </w:tabs>
        <w:spacing w:before="60" w:after="0" w:line="240" w:lineRule="auto"/>
        <w:ind w:left="567" w:hanging="567"/>
        <w:rPr>
          <w:rFonts w:ascii="Arial" w:hAnsi="Arial" w:cs="Arial"/>
          <w:sz w:val="22"/>
          <w:szCs w:val="22"/>
          <w:lang w:val="en-GB"/>
        </w:rPr>
      </w:pPr>
      <w:r w:rsidRPr="00667A27">
        <w:rPr>
          <w:rFonts w:ascii="Arial" w:hAnsi="Arial" w:cs="Arial"/>
          <w:sz w:val="22"/>
          <w:szCs w:val="22"/>
          <w:lang w:val="en-GB"/>
        </w:rPr>
        <w:t>10.3</w:t>
      </w:r>
      <w:r w:rsidRPr="00667A27">
        <w:rPr>
          <w:rFonts w:ascii="Arial" w:hAnsi="Arial" w:cs="Arial"/>
          <w:sz w:val="22"/>
          <w:szCs w:val="22"/>
          <w:lang w:val="en-GB"/>
        </w:rPr>
        <w:tab/>
        <w:t xml:space="preserve">When Flag “W” is displayed on the Committee-Boat and/or the Race Control Box to signify a lake start, an imaginary line between the flag pole of the Committee Boat </w:t>
      </w:r>
      <w:r w:rsidR="000F2A6B">
        <w:rPr>
          <w:rFonts w:ascii="Arial" w:hAnsi="Arial" w:cs="Arial"/>
          <w:sz w:val="22"/>
          <w:szCs w:val="22"/>
          <w:lang w:val="en-GB"/>
        </w:rPr>
        <w:t xml:space="preserve">flying an orange flag </w:t>
      </w:r>
      <w:r w:rsidRPr="00667A27">
        <w:rPr>
          <w:rFonts w:ascii="Arial" w:hAnsi="Arial" w:cs="Arial"/>
          <w:sz w:val="22"/>
          <w:szCs w:val="22"/>
          <w:lang w:val="en-GB"/>
        </w:rPr>
        <w:t xml:space="preserve">and an outer distance mark or mark of the course. </w:t>
      </w:r>
    </w:p>
    <w:p w:rsidR="00F17AD8" w:rsidRPr="00667A27" w:rsidRDefault="00F17AD8" w:rsidP="00F17AD8">
      <w:pPr>
        <w:pStyle w:val="BodyTextIndent3"/>
        <w:spacing w:before="60"/>
        <w:ind w:left="0"/>
        <w:rPr>
          <w:rFonts w:ascii="Arial" w:hAnsi="Arial" w:cs="Arial"/>
          <w:b/>
          <w:sz w:val="22"/>
          <w:szCs w:val="22"/>
          <w:lang w:val="en-GB"/>
        </w:rPr>
      </w:pPr>
    </w:p>
    <w:p w:rsidR="00F17AD8" w:rsidRPr="00667A27" w:rsidRDefault="00F17AD8" w:rsidP="00F17AD8">
      <w:pPr>
        <w:pStyle w:val="BodyTextIndent3"/>
        <w:spacing w:before="60"/>
        <w:ind w:left="0"/>
        <w:rPr>
          <w:rFonts w:ascii="Arial" w:hAnsi="Arial" w:cs="Arial"/>
          <w:b/>
          <w:sz w:val="22"/>
          <w:szCs w:val="22"/>
          <w:lang w:val="en-GB"/>
        </w:rPr>
      </w:pPr>
      <w:r w:rsidRPr="00667A27">
        <w:rPr>
          <w:rFonts w:ascii="Arial" w:hAnsi="Arial" w:cs="Arial"/>
          <w:b/>
          <w:sz w:val="22"/>
          <w:szCs w:val="22"/>
          <w:lang w:val="en-GB"/>
        </w:rPr>
        <w:t xml:space="preserve">11.    </w:t>
      </w:r>
      <w:r w:rsidRPr="00667A27">
        <w:rPr>
          <w:rFonts w:ascii="Arial" w:hAnsi="Arial" w:cs="Arial"/>
          <w:b/>
          <w:sz w:val="22"/>
          <w:szCs w:val="22"/>
          <w:u w:val="single"/>
          <w:lang w:val="en-GB"/>
        </w:rPr>
        <w:t>CHANGE OF THE NEXT LEG OF THE COURSE</w:t>
      </w:r>
    </w:p>
    <w:p w:rsidR="00F17AD8" w:rsidRPr="00667A27" w:rsidRDefault="00F17AD8" w:rsidP="00F17AD8">
      <w:pPr>
        <w:pStyle w:val="BodyTextIndent3"/>
        <w:spacing w:before="60"/>
        <w:ind w:left="567" w:hanging="567"/>
        <w:rPr>
          <w:rFonts w:ascii="Arial" w:hAnsi="Arial" w:cs="Arial"/>
          <w:sz w:val="22"/>
          <w:szCs w:val="22"/>
          <w:lang w:val="en-GB"/>
        </w:rPr>
      </w:pPr>
      <w:r w:rsidRPr="00667A27">
        <w:rPr>
          <w:rFonts w:ascii="Arial" w:hAnsi="Arial" w:cs="Arial"/>
          <w:sz w:val="22"/>
          <w:szCs w:val="22"/>
          <w:lang w:val="en-GB"/>
        </w:rPr>
        <w:tab/>
        <w:t>Not used.</w:t>
      </w:r>
    </w:p>
    <w:p w:rsidR="00F17AD8" w:rsidRPr="00667A27" w:rsidRDefault="00F17AD8" w:rsidP="00F17AD8">
      <w:pPr>
        <w:pStyle w:val="BodyTextIndent3"/>
        <w:tabs>
          <w:tab w:val="right" w:pos="426"/>
        </w:tabs>
        <w:spacing w:before="60"/>
        <w:ind w:left="0"/>
        <w:rPr>
          <w:rFonts w:ascii="Arial" w:hAnsi="Arial" w:cs="Arial"/>
          <w:b/>
          <w:sz w:val="22"/>
          <w:szCs w:val="22"/>
          <w:lang w:val="en-GB"/>
        </w:rPr>
      </w:pPr>
    </w:p>
    <w:p w:rsidR="00F17AD8" w:rsidRPr="00667A27" w:rsidRDefault="00F17AD8" w:rsidP="00F17AD8">
      <w:pPr>
        <w:pStyle w:val="BodyTextIndent3"/>
        <w:tabs>
          <w:tab w:val="right" w:pos="426"/>
        </w:tabs>
        <w:spacing w:before="60"/>
        <w:ind w:left="0"/>
        <w:rPr>
          <w:rFonts w:ascii="Arial" w:hAnsi="Arial" w:cs="Arial"/>
          <w:b/>
          <w:sz w:val="22"/>
          <w:szCs w:val="22"/>
          <w:lang w:val="en-GB"/>
        </w:rPr>
      </w:pPr>
      <w:r w:rsidRPr="00667A27">
        <w:rPr>
          <w:rFonts w:ascii="Arial" w:hAnsi="Arial" w:cs="Arial"/>
          <w:b/>
          <w:sz w:val="22"/>
          <w:szCs w:val="22"/>
          <w:lang w:val="en-GB"/>
        </w:rPr>
        <w:t xml:space="preserve">12.   </w:t>
      </w:r>
      <w:r w:rsidRPr="00667A27">
        <w:rPr>
          <w:rFonts w:ascii="Arial" w:hAnsi="Arial" w:cs="Arial"/>
          <w:b/>
          <w:sz w:val="22"/>
          <w:szCs w:val="22"/>
          <w:u w:val="single"/>
          <w:lang w:val="en-GB"/>
        </w:rPr>
        <w:t>SHORTENING THE COURSE</w:t>
      </w:r>
    </w:p>
    <w:p w:rsidR="00F17AD8" w:rsidRPr="00667A27" w:rsidRDefault="00F17AD8" w:rsidP="00F17AD8">
      <w:pPr>
        <w:pStyle w:val="BodyTextIndent3"/>
        <w:tabs>
          <w:tab w:val="right" w:pos="567"/>
        </w:tabs>
        <w:spacing w:before="60"/>
        <w:ind w:left="567" w:hanging="567"/>
        <w:rPr>
          <w:rFonts w:ascii="Arial" w:hAnsi="Arial" w:cs="Arial"/>
          <w:sz w:val="22"/>
          <w:szCs w:val="22"/>
        </w:rPr>
      </w:pPr>
      <w:r w:rsidRPr="00667A27">
        <w:rPr>
          <w:rFonts w:ascii="Arial" w:hAnsi="Arial" w:cs="Arial"/>
          <w:sz w:val="22"/>
          <w:szCs w:val="22"/>
          <w:lang w:val="en-GB"/>
        </w:rPr>
        <w:t xml:space="preserve">        </w:t>
      </w:r>
      <w:r w:rsidRPr="00667A27">
        <w:rPr>
          <w:rFonts w:ascii="Arial" w:hAnsi="Arial" w:cs="Arial"/>
          <w:sz w:val="22"/>
          <w:szCs w:val="22"/>
        </w:rPr>
        <w:t xml:space="preserve">Flag S will be displayed with two sound signals as the leading boat rounds the mark that commences the final leg of the shortened course. This changes rule 32.2. </w:t>
      </w:r>
    </w:p>
    <w:p w:rsidR="00F17AD8" w:rsidRPr="00667A27" w:rsidRDefault="00F17AD8" w:rsidP="00F17AD8">
      <w:pPr>
        <w:pStyle w:val="BodyTextIndent3"/>
        <w:tabs>
          <w:tab w:val="right" w:pos="567"/>
        </w:tabs>
        <w:spacing w:before="60"/>
        <w:ind w:left="567" w:hanging="567"/>
        <w:rPr>
          <w:rFonts w:ascii="Arial" w:hAnsi="Arial" w:cs="Arial"/>
          <w:b/>
          <w:sz w:val="22"/>
          <w:szCs w:val="22"/>
          <w:lang w:val="en-GB"/>
        </w:rPr>
      </w:pPr>
      <w:r w:rsidRPr="00667A27">
        <w:rPr>
          <w:rFonts w:ascii="Arial" w:hAnsi="Arial" w:cs="Arial"/>
          <w:b/>
          <w:sz w:val="22"/>
          <w:szCs w:val="22"/>
          <w:lang w:val="en-GB"/>
        </w:rPr>
        <w:lastRenderedPageBreak/>
        <w:t xml:space="preserve">13.   </w:t>
      </w:r>
      <w:r w:rsidRPr="00667A27">
        <w:rPr>
          <w:rFonts w:ascii="Arial" w:hAnsi="Arial" w:cs="Arial"/>
          <w:b/>
          <w:sz w:val="22"/>
          <w:szCs w:val="22"/>
          <w:u w:val="single"/>
          <w:lang w:val="en-GB"/>
        </w:rPr>
        <w:t>THE FINISH</w:t>
      </w:r>
    </w:p>
    <w:p w:rsidR="00F17AD8" w:rsidRPr="00667A27" w:rsidRDefault="00F17AD8" w:rsidP="00F17AD8">
      <w:pPr>
        <w:tabs>
          <w:tab w:val="right" w:pos="567"/>
        </w:tabs>
        <w:ind w:left="567" w:hanging="207"/>
        <w:rPr>
          <w:rFonts w:ascii="Arial" w:hAnsi="Arial" w:cs="Arial"/>
          <w:sz w:val="22"/>
          <w:szCs w:val="22"/>
        </w:rPr>
      </w:pPr>
      <w:r w:rsidRPr="00667A27">
        <w:rPr>
          <w:rFonts w:ascii="Arial" w:hAnsi="Arial" w:cs="Arial"/>
          <w:sz w:val="22"/>
          <w:szCs w:val="22"/>
          <w:lang w:val="en-GB"/>
        </w:rPr>
        <w:t xml:space="preserve"> </w:t>
      </w:r>
      <w:r w:rsidRPr="00667A27">
        <w:rPr>
          <w:rFonts w:ascii="Arial" w:hAnsi="Arial" w:cs="Arial"/>
          <w:sz w:val="22"/>
          <w:szCs w:val="22"/>
        </w:rPr>
        <w:tab/>
        <w:t xml:space="preserve">  The finishing line will be between the inner and outer distance marks on a line formed by the transit between the two </w:t>
      </w:r>
      <w:r w:rsidR="000F2A6B">
        <w:rPr>
          <w:rFonts w:ascii="Arial" w:hAnsi="Arial" w:cs="Arial"/>
          <w:sz w:val="22"/>
          <w:szCs w:val="22"/>
        </w:rPr>
        <w:t xml:space="preserve">vertical </w:t>
      </w:r>
      <w:r w:rsidRPr="00667A27">
        <w:rPr>
          <w:rFonts w:ascii="Arial" w:hAnsi="Arial" w:cs="Arial"/>
          <w:sz w:val="22"/>
          <w:szCs w:val="22"/>
        </w:rPr>
        <w:t xml:space="preserve">poles on the Race Control Box, </w:t>
      </w:r>
      <w:r w:rsidR="000F2A6B">
        <w:rPr>
          <w:rFonts w:ascii="Arial" w:hAnsi="Arial" w:cs="Arial"/>
          <w:sz w:val="22"/>
          <w:szCs w:val="22"/>
        </w:rPr>
        <w:t xml:space="preserve">the front pole flying a blue flag, </w:t>
      </w:r>
      <w:r w:rsidRPr="00667A27">
        <w:rPr>
          <w:rFonts w:ascii="Arial" w:hAnsi="Arial" w:cs="Arial"/>
          <w:sz w:val="22"/>
          <w:szCs w:val="22"/>
        </w:rPr>
        <w:t xml:space="preserve">or between the pole on the Committee boat </w:t>
      </w:r>
      <w:r w:rsidR="000F2A6B">
        <w:rPr>
          <w:rFonts w:ascii="Arial" w:hAnsi="Arial" w:cs="Arial"/>
          <w:sz w:val="22"/>
          <w:szCs w:val="22"/>
        </w:rPr>
        <w:t xml:space="preserve">flying a blue flag </w:t>
      </w:r>
      <w:r w:rsidRPr="00667A27">
        <w:rPr>
          <w:rFonts w:ascii="Arial" w:hAnsi="Arial" w:cs="Arial"/>
          <w:sz w:val="22"/>
          <w:szCs w:val="22"/>
        </w:rPr>
        <w:t>and an outer distance marker or a mark of the course.</w:t>
      </w:r>
    </w:p>
    <w:p w:rsidR="00F17AD8" w:rsidRPr="00667A27" w:rsidRDefault="00F17AD8" w:rsidP="00F17AD8">
      <w:pPr>
        <w:tabs>
          <w:tab w:val="right" w:pos="567"/>
        </w:tabs>
        <w:ind w:left="567" w:hanging="207"/>
        <w:rPr>
          <w:rFonts w:ascii="Arial" w:hAnsi="Arial" w:cs="Arial"/>
          <w:sz w:val="22"/>
          <w:szCs w:val="22"/>
        </w:rPr>
      </w:pPr>
    </w:p>
    <w:p w:rsidR="00F17AD8" w:rsidRPr="00667A27" w:rsidRDefault="00F17AD8" w:rsidP="00F17AD8">
      <w:pPr>
        <w:tabs>
          <w:tab w:val="right" w:pos="426"/>
        </w:tabs>
        <w:rPr>
          <w:rFonts w:ascii="Arial" w:hAnsi="Arial" w:cs="Arial"/>
          <w:b/>
          <w:sz w:val="22"/>
          <w:szCs w:val="22"/>
        </w:rPr>
      </w:pPr>
      <w:r w:rsidRPr="00667A27">
        <w:rPr>
          <w:rFonts w:ascii="Arial" w:hAnsi="Arial" w:cs="Arial"/>
          <w:b/>
          <w:sz w:val="22"/>
          <w:szCs w:val="22"/>
        </w:rPr>
        <w:t xml:space="preserve">14.  </w:t>
      </w:r>
      <w:r w:rsidRPr="00667A27">
        <w:rPr>
          <w:rFonts w:ascii="Arial" w:hAnsi="Arial" w:cs="Arial"/>
          <w:b/>
          <w:sz w:val="22"/>
          <w:szCs w:val="22"/>
          <w:u w:val="single"/>
        </w:rPr>
        <w:t>TIME LIMITS</w:t>
      </w:r>
    </w:p>
    <w:p w:rsidR="00F17AD8" w:rsidRPr="00667A27" w:rsidRDefault="00F17AD8" w:rsidP="00F17AD8">
      <w:pPr>
        <w:ind w:left="567" w:hanging="567"/>
        <w:rPr>
          <w:rFonts w:ascii="Arial" w:hAnsi="Arial" w:cs="Arial"/>
          <w:sz w:val="22"/>
          <w:szCs w:val="22"/>
        </w:rPr>
      </w:pPr>
      <w:r w:rsidRPr="00667A27">
        <w:rPr>
          <w:rFonts w:ascii="Arial" w:hAnsi="Arial" w:cs="Arial"/>
          <w:sz w:val="22"/>
          <w:szCs w:val="22"/>
        </w:rPr>
        <w:t xml:space="preserve">        The time limit for all races is 90 minutes. Boats failing to finish within 30 minutes after the first boat sails the course and finishes will be scored DNF without a hearing. This changes rules 35, A</w:t>
      </w:r>
      <w:r w:rsidR="000F2A6B">
        <w:rPr>
          <w:rFonts w:ascii="Arial" w:hAnsi="Arial" w:cs="Arial"/>
          <w:sz w:val="22"/>
          <w:szCs w:val="22"/>
        </w:rPr>
        <w:t xml:space="preserve">5.2 </w:t>
      </w:r>
      <w:r w:rsidRPr="00667A27">
        <w:rPr>
          <w:rFonts w:ascii="Arial" w:hAnsi="Arial" w:cs="Arial"/>
          <w:sz w:val="22"/>
          <w:szCs w:val="22"/>
        </w:rPr>
        <w:t>and A</w:t>
      </w:r>
      <w:r w:rsidR="000F2A6B">
        <w:rPr>
          <w:rFonts w:ascii="Arial" w:hAnsi="Arial" w:cs="Arial"/>
          <w:sz w:val="22"/>
          <w:szCs w:val="22"/>
        </w:rPr>
        <w:t xml:space="preserve">10. </w:t>
      </w:r>
      <w:r w:rsidRPr="00667A27">
        <w:rPr>
          <w:rFonts w:ascii="Arial" w:hAnsi="Arial" w:cs="Arial"/>
          <w:sz w:val="22"/>
          <w:szCs w:val="22"/>
        </w:rPr>
        <w:t xml:space="preserve"> </w:t>
      </w:r>
    </w:p>
    <w:p w:rsidR="00F17AD8" w:rsidRPr="00667A27" w:rsidRDefault="00F17AD8" w:rsidP="00F17AD8">
      <w:pPr>
        <w:ind w:left="567" w:hanging="567"/>
        <w:rPr>
          <w:rFonts w:ascii="Arial" w:hAnsi="Arial" w:cs="Arial"/>
          <w:sz w:val="22"/>
          <w:szCs w:val="22"/>
        </w:rPr>
      </w:pPr>
    </w:p>
    <w:p w:rsidR="00F17AD8" w:rsidRPr="00667A27" w:rsidRDefault="00F17AD8" w:rsidP="00F17AD8">
      <w:pPr>
        <w:tabs>
          <w:tab w:val="right" w:pos="426"/>
        </w:tabs>
        <w:rPr>
          <w:rFonts w:ascii="Arial" w:hAnsi="Arial" w:cs="Arial"/>
          <w:b/>
          <w:sz w:val="22"/>
          <w:szCs w:val="22"/>
          <w:u w:val="single"/>
        </w:rPr>
      </w:pPr>
      <w:r w:rsidRPr="00667A27">
        <w:rPr>
          <w:rFonts w:ascii="Arial" w:hAnsi="Arial" w:cs="Arial"/>
          <w:b/>
          <w:sz w:val="22"/>
          <w:szCs w:val="22"/>
        </w:rPr>
        <w:t xml:space="preserve">15.   </w:t>
      </w:r>
      <w:r w:rsidRPr="00667A27">
        <w:rPr>
          <w:rFonts w:ascii="Arial" w:hAnsi="Arial" w:cs="Arial"/>
          <w:b/>
          <w:sz w:val="22"/>
          <w:szCs w:val="22"/>
          <w:u w:val="single"/>
        </w:rPr>
        <w:t>PROTESTS AND REQUESTS FOR REDRESS</w:t>
      </w:r>
    </w:p>
    <w:p w:rsidR="00F17AD8" w:rsidRPr="00667A27" w:rsidRDefault="00F17AD8" w:rsidP="00F17AD8">
      <w:pPr>
        <w:tabs>
          <w:tab w:val="right" w:pos="426"/>
        </w:tabs>
        <w:rPr>
          <w:rFonts w:ascii="Arial" w:hAnsi="Arial" w:cs="Arial"/>
          <w:b/>
          <w:sz w:val="22"/>
          <w:szCs w:val="22"/>
        </w:rPr>
      </w:pPr>
    </w:p>
    <w:p w:rsidR="00F17AD8" w:rsidRPr="00667A27" w:rsidRDefault="00F17AD8" w:rsidP="00F17AD8">
      <w:pPr>
        <w:ind w:left="567" w:hanging="567"/>
        <w:rPr>
          <w:rFonts w:ascii="Arial" w:hAnsi="Arial" w:cs="Arial"/>
          <w:sz w:val="22"/>
          <w:szCs w:val="22"/>
        </w:rPr>
      </w:pPr>
      <w:r w:rsidRPr="00667A27">
        <w:rPr>
          <w:rFonts w:ascii="Arial" w:hAnsi="Arial" w:cs="Arial"/>
          <w:sz w:val="22"/>
          <w:szCs w:val="22"/>
        </w:rPr>
        <w:t>15.1 Protests and requests for redress shall be completed on an RYA protest form, available from the Race Control Box and the Officer of the Day must be advised within 30 minutes of the protesting boat finishing or retiring. This changes rule 62.2.</w:t>
      </w:r>
    </w:p>
    <w:p w:rsidR="00F17AD8" w:rsidRPr="00667A27" w:rsidRDefault="00F17AD8" w:rsidP="00F17AD8">
      <w:pPr>
        <w:ind w:left="567" w:hanging="567"/>
        <w:rPr>
          <w:rFonts w:ascii="Arial" w:hAnsi="Arial" w:cs="Arial"/>
          <w:sz w:val="22"/>
          <w:szCs w:val="22"/>
        </w:rPr>
      </w:pPr>
      <w:r w:rsidRPr="00667A27">
        <w:rPr>
          <w:rFonts w:ascii="Arial" w:hAnsi="Arial" w:cs="Arial"/>
          <w:sz w:val="22"/>
          <w:szCs w:val="22"/>
        </w:rPr>
        <w:t xml:space="preserve">15.2 The Exoneration Penalty and the Advisory Hearing and RYA Arbitration procedures of the RYA Rules Disputes Procedures will be available. See the official notice board for details, which form part of these sailing instructions. </w:t>
      </w:r>
    </w:p>
    <w:p w:rsidR="00F17AD8" w:rsidRPr="00667A27" w:rsidRDefault="00F17AD8" w:rsidP="00F17AD8">
      <w:pPr>
        <w:ind w:left="567" w:hanging="567"/>
        <w:rPr>
          <w:rFonts w:ascii="Arial" w:hAnsi="Arial" w:cs="Arial"/>
          <w:sz w:val="22"/>
          <w:szCs w:val="22"/>
        </w:rPr>
      </w:pPr>
    </w:p>
    <w:p w:rsidR="00F17AD8" w:rsidRPr="00667A27" w:rsidRDefault="00F17AD8" w:rsidP="00F17AD8">
      <w:pPr>
        <w:ind w:left="426" w:hanging="426"/>
        <w:rPr>
          <w:rFonts w:ascii="Arial" w:hAnsi="Arial" w:cs="Arial"/>
          <w:b/>
          <w:sz w:val="22"/>
          <w:szCs w:val="22"/>
          <w:u w:val="single"/>
        </w:rPr>
      </w:pPr>
      <w:r w:rsidRPr="00667A27">
        <w:rPr>
          <w:rFonts w:ascii="Arial" w:hAnsi="Arial" w:cs="Arial"/>
          <w:b/>
          <w:sz w:val="22"/>
          <w:szCs w:val="22"/>
        </w:rPr>
        <w:t xml:space="preserve">16.   </w:t>
      </w:r>
      <w:r w:rsidRPr="00667A27">
        <w:rPr>
          <w:rFonts w:ascii="Arial" w:hAnsi="Arial" w:cs="Arial"/>
          <w:b/>
          <w:sz w:val="22"/>
          <w:szCs w:val="22"/>
          <w:u w:val="single"/>
        </w:rPr>
        <w:t>DECLARATIONS</w:t>
      </w:r>
    </w:p>
    <w:p w:rsidR="00F17AD8" w:rsidRPr="00667A27" w:rsidRDefault="00F17AD8" w:rsidP="00F17AD8">
      <w:pPr>
        <w:ind w:left="426" w:hanging="426"/>
        <w:rPr>
          <w:rFonts w:ascii="Arial" w:hAnsi="Arial" w:cs="Arial"/>
          <w:sz w:val="22"/>
          <w:szCs w:val="22"/>
        </w:rPr>
      </w:pPr>
      <w:r w:rsidRPr="00667A27">
        <w:rPr>
          <w:rFonts w:ascii="Arial" w:hAnsi="Arial" w:cs="Arial"/>
          <w:sz w:val="22"/>
          <w:szCs w:val="22"/>
        </w:rPr>
        <w:t xml:space="preserve">           </w:t>
      </w:r>
    </w:p>
    <w:p w:rsidR="00F17AD8" w:rsidRPr="00667A27" w:rsidRDefault="00F17AD8" w:rsidP="0062015B">
      <w:pPr>
        <w:ind w:left="567" w:hanging="426"/>
        <w:rPr>
          <w:rFonts w:ascii="Arial" w:hAnsi="Arial" w:cs="Arial"/>
          <w:b/>
          <w:sz w:val="22"/>
          <w:szCs w:val="22"/>
          <w:lang w:val="en-GB"/>
        </w:rPr>
      </w:pPr>
      <w:r w:rsidRPr="00667A27">
        <w:rPr>
          <w:rFonts w:ascii="Arial" w:hAnsi="Arial" w:cs="Arial"/>
          <w:sz w:val="22"/>
          <w:szCs w:val="22"/>
        </w:rPr>
        <w:t xml:space="preserve">      Declarations: There is no requirement to sign on or off unless declaring penalties or retirement.</w:t>
      </w:r>
      <w:r w:rsidRPr="00667A27">
        <w:rPr>
          <w:rFonts w:ascii="Arial" w:hAnsi="Arial" w:cs="Arial"/>
          <w:color w:val="000000"/>
          <w:sz w:val="22"/>
          <w:szCs w:val="22"/>
          <w:shd w:val="clear" w:color="auto" w:fill="FFFFFF"/>
        </w:rPr>
        <w:t xml:space="preserve"> Any declarations that are made should be made within 30 minutes of the finish of a race, when 2 races are held back to back with no shore break then such declarations to be made within 30 minutes after the finish of the second race.</w:t>
      </w:r>
      <w:r w:rsidRPr="00667A27">
        <w:rPr>
          <w:rFonts w:ascii="Arial" w:hAnsi="Arial" w:cs="Arial"/>
          <w:sz w:val="22"/>
          <w:szCs w:val="22"/>
        </w:rPr>
        <w:t xml:space="preserve"> The declaration sheets will be in the downstairs foyer.</w:t>
      </w:r>
    </w:p>
    <w:p w:rsidR="00F17AD8" w:rsidRPr="00667A27" w:rsidRDefault="00F17AD8" w:rsidP="00F17AD8">
      <w:pPr>
        <w:pStyle w:val="BodyTextIndent3"/>
        <w:tabs>
          <w:tab w:val="right" w:pos="426"/>
        </w:tabs>
        <w:spacing w:before="60"/>
        <w:ind w:left="0"/>
        <w:rPr>
          <w:rFonts w:ascii="Arial" w:hAnsi="Arial" w:cs="Arial"/>
          <w:b/>
          <w:sz w:val="22"/>
          <w:szCs w:val="22"/>
          <w:lang w:val="en-GB"/>
        </w:rPr>
      </w:pPr>
    </w:p>
    <w:p w:rsidR="00F17AD8" w:rsidRPr="00667A27" w:rsidRDefault="00F17AD8" w:rsidP="00F17AD8">
      <w:pPr>
        <w:pStyle w:val="BodyTextIndent3"/>
        <w:tabs>
          <w:tab w:val="right" w:pos="426"/>
        </w:tabs>
        <w:spacing w:before="60"/>
        <w:ind w:left="0"/>
        <w:rPr>
          <w:rFonts w:ascii="Arial" w:hAnsi="Arial" w:cs="Arial"/>
          <w:b/>
          <w:sz w:val="22"/>
          <w:szCs w:val="22"/>
          <w:lang w:val="en-GB"/>
        </w:rPr>
      </w:pPr>
      <w:r w:rsidRPr="00667A27">
        <w:rPr>
          <w:rFonts w:ascii="Arial" w:hAnsi="Arial" w:cs="Arial"/>
          <w:b/>
          <w:sz w:val="22"/>
          <w:szCs w:val="22"/>
          <w:lang w:val="en-GB"/>
        </w:rPr>
        <w:t xml:space="preserve">17.   </w:t>
      </w:r>
      <w:r w:rsidRPr="00667A27">
        <w:rPr>
          <w:rFonts w:ascii="Arial" w:hAnsi="Arial" w:cs="Arial"/>
          <w:b/>
          <w:sz w:val="22"/>
          <w:szCs w:val="22"/>
          <w:u w:val="single"/>
          <w:lang w:val="en-GB"/>
        </w:rPr>
        <w:t>SCORING</w:t>
      </w:r>
    </w:p>
    <w:p w:rsidR="00F17AD8" w:rsidRPr="00667A27" w:rsidRDefault="00F17AD8" w:rsidP="00F17AD8">
      <w:pPr>
        <w:spacing w:before="60"/>
        <w:ind w:left="567" w:hanging="567"/>
        <w:rPr>
          <w:rFonts w:ascii="Arial" w:hAnsi="Arial" w:cs="Arial"/>
          <w:sz w:val="22"/>
          <w:szCs w:val="22"/>
        </w:rPr>
      </w:pPr>
      <w:r w:rsidRPr="00667A27">
        <w:rPr>
          <w:rFonts w:ascii="Arial" w:hAnsi="Arial" w:cs="Arial"/>
          <w:sz w:val="22"/>
          <w:szCs w:val="22"/>
        </w:rPr>
        <w:t xml:space="preserve">        This event will be scored under The Racing Rules of Sailing Appendix </w:t>
      </w:r>
      <w:proofErr w:type="gramStart"/>
      <w:r w:rsidRPr="00667A27">
        <w:rPr>
          <w:rFonts w:ascii="Arial" w:hAnsi="Arial" w:cs="Arial"/>
          <w:sz w:val="22"/>
          <w:szCs w:val="22"/>
        </w:rPr>
        <w:t>A</w:t>
      </w:r>
      <w:proofErr w:type="gramEnd"/>
      <w:r w:rsidRPr="00667A27">
        <w:rPr>
          <w:rFonts w:ascii="Arial" w:hAnsi="Arial" w:cs="Arial"/>
          <w:sz w:val="22"/>
          <w:szCs w:val="22"/>
        </w:rPr>
        <w:t xml:space="preserve"> Low Points System. </w:t>
      </w:r>
    </w:p>
    <w:p w:rsidR="00F17AD8" w:rsidRPr="00667A27" w:rsidRDefault="00F17AD8" w:rsidP="00F17AD8">
      <w:pPr>
        <w:pStyle w:val="NormalWeb"/>
        <w:rPr>
          <w:rFonts w:ascii="Arial" w:hAnsi="Arial" w:cs="Arial"/>
          <w:sz w:val="22"/>
          <w:szCs w:val="22"/>
          <w:lang w:eastAsia="en-US"/>
        </w:rPr>
      </w:pPr>
    </w:p>
    <w:p w:rsidR="00F17AD8" w:rsidRPr="00667A27" w:rsidRDefault="00F17AD8" w:rsidP="00F17AD8">
      <w:pPr>
        <w:pStyle w:val="NormalWeb"/>
        <w:rPr>
          <w:rFonts w:ascii="Arial" w:hAnsi="Arial" w:cs="Arial"/>
          <w:b/>
          <w:sz w:val="22"/>
          <w:szCs w:val="22"/>
        </w:rPr>
      </w:pPr>
      <w:r w:rsidRPr="00667A27">
        <w:rPr>
          <w:rFonts w:ascii="Arial" w:hAnsi="Arial" w:cs="Arial"/>
          <w:b/>
          <w:sz w:val="22"/>
          <w:szCs w:val="22"/>
        </w:rPr>
        <w:t xml:space="preserve">18. </w:t>
      </w:r>
      <w:r w:rsidRPr="00667A27">
        <w:rPr>
          <w:rFonts w:ascii="Arial" w:hAnsi="Arial" w:cs="Arial"/>
          <w:b/>
          <w:sz w:val="22"/>
          <w:szCs w:val="22"/>
        </w:rPr>
        <w:tab/>
      </w:r>
      <w:r w:rsidRPr="00667A27">
        <w:rPr>
          <w:rFonts w:ascii="Arial" w:hAnsi="Arial" w:cs="Arial"/>
          <w:b/>
          <w:sz w:val="22"/>
          <w:szCs w:val="22"/>
          <w:u w:val="single"/>
        </w:rPr>
        <w:t>DISCLAIMER OF LIABILITY</w:t>
      </w:r>
    </w:p>
    <w:p w:rsidR="00F17AD8" w:rsidRPr="00667A27" w:rsidRDefault="00F17AD8" w:rsidP="00F17AD8">
      <w:pPr>
        <w:pStyle w:val="BodyTextIndent"/>
        <w:ind w:left="567" w:hanging="141"/>
        <w:rPr>
          <w:rFonts w:ascii="Arial" w:hAnsi="Arial" w:cs="Arial"/>
          <w:sz w:val="22"/>
          <w:szCs w:val="22"/>
        </w:rPr>
      </w:pPr>
      <w:r w:rsidRPr="00667A27">
        <w:rPr>
          <w:rFonts w:ascii="Arial" w:hAnsi="Arial" w:cs="Arial"/>
          <w:sz w:val="22"/>
          <w:szCs w:val="22"/>
        </w:rPr>
        <w:t xml:space="preserve">  Competitors participate in the races entirely at their own risk: see </w:t>
      </w:r>
      <w:r w:rsidR="000F2A6B">
        <w:rPr>
          <w:rFonts w:ascii="Arial" w:hAnsi="Arial" w:cs="Arial"/>
          <w:sz w:val="22"/>
          <w:szCs w:val="22"/>
        </w:rPr>
        <w:t>RRS F</w:t>
      </w:r>
      <w:r w:rsidRPr="00667A27">
        <w:rPr>
          <w:rFonts w:ascii="Arial" w:hAnsi="Arial" w:cs="Arial"/>
          <w:sz w:val="22"/>
          <w:szCs w:val="22"/>
        </w:rPr>
        <w:t xml:space="preserve">undamental Rule </w:t>
      </w:r>
      <w:r w:rsidR="000F2A6B">
        <w:rPr>
          <w:rFonts w:ascii="Arial" w:hAnsi="Arial" w:cs="Arial"/>
          <w:sz w:val="22"/>
          <w:szCs w:val="22"/>
        </w:rPr>
        <w:t>3</w:t>
      </w:r>
      <w:r w:rsidRPr="00667A27">
        <w:rPr>
          <w:rFonts w:ascii="Arial" w:hAnsi="Arial" w:cs="Arial"/>
          <w:sz w:val="22"/>
          <w:szCs w:val="22"/>
        </w:rPr>
        <w:t>: Decision to Race. The organizing authority will not accept any liability for material damage or personal injury or death sustained in conjunction with or prior to, during or after the race.</w:t>
      </w:r>
    </w:p>
    <w:p w:rsidR="00194B42" w:rsidRPr="00667A27" w:rsidRDefault="00194B42" w:rsidP="00F17AD8">
      <w:pPr>
        <w:pStyle w:val="BodyTextIndent"/>
        <w:ind w:left="567" w:hanging="141"/>
        <w:rPr>
          <w:rFonts w:ascii="Arial" w:hAnsi="Arial" w:cs="Arial"/>
          <w:sz w:val="22"/>
          <w:szCs w:val="22"/>
        </w:rPr>
      </w:pPr>
    </w:p>
    <w:p w:rsidR="00194B42" w:rsidRPr="00667A27" w:rsidRDefault="00194B42" w:rsidP="00F17AD8">
      <w:pPr>
        <w:pStyle w:val="BodyTextIndent"/>
        <w:ind w:left="567" w:hanging="141"/>
        <w:rPr>
          <w:rFonts w:ascii="Arial" w:hAnsi="Arial" w:cs="Arial"/>
          <w:sz w:val="22"/>
          <w:szCs w:val="22"/>
        </w:rPr>
      </w:pPr>
      <w:r w:rsidRPr="00667A27">
        <w:rPr>
          <w:rFonts w:ascii="Arial" w:hAnsi="Arial" w:cs="Arial"/>
          <w:noProof/>
          <w:sz w:val="22"/>
          <w:szCs w:val="22"/>
          <w:lang w:eastAsia="en-GB"/>
        </w:rPr>
        <w:lastRenderedPageBreak/>
        <w:drawing>
          <wp:inline distT="0" distB="0" distL="0" distR="0" wp14:anchorId="491402D1" wp14:editId="2F7F0294">
            <wp:extent cx="5401310" cy="693547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6935470"/>
                    </a:xfrm>
                    <a:prstGeom prst="rect">
                      <a:avLst/>
                    </a:prstGeom>
                    <a:noFill/>
                  </pic:spPr>
                </pic:pic>
              </a:graphicData>
            </a:graphic>
          </wp:inline>
        </w:drawing>
      </w:r>
    </w:p>
    <w:p w:rsidR="00F17AD8" w:rsidRPr="00667A27" w:rsidRDefault="00F17AD8" w:rsidP="00F17AD8">
      <w:pPr>
        <w:rPr>
          <w:rFonts w:ascii="Arial" w:hAnsi="Arial" w:cs="Arial"/>
          <w:noProof/>
          <w:sz w:val="22"/>
          <w:szCs w:val="22"/>
          <w:lang w:val="en-GB" w:eastAsia="en-GB"/>
        </w:rPr>
      </w:pPr>
    </w:p>
    <w:p w:rsidR="00F17AD8" w:rsidRPr="00667A27" w:rsidRDefault="00F17AD8" w:rsidP="00F17AD8">
      <w:pPr>
        <w:rPr>
          <w:rFonts w:ascii="Arial" w:hAnsi="Arial" w:cs="Arial"/>
          <w:noProof/>
          <w:sz w:val="22"/>
          <w:szCs w:val="22"/>
          <w:lang w:val="en-GB" w:eastAsia="en-GB"/>
        </w:rPr>
      </w:pPr>
    </w:p>
    <w:p w:rsidR="00F17AD8" w:rsidRPr="00667A27" w:rsidRDefault="00F17AD8" w:rsidP="00F17AD8">
      <w:pPr>
        <w:rPr>
          <w:rFonts w:ascii="Arial" w:hAnsi="Arial" w:cs="Arial"/>
          <w:noProof/>
          <w:sz w:val="22"/>
          <w:szCs w:val="22"/>
          <w:lang w:val="en-GB" w:eastAsia="en-GB"/>
        </w:rPr>
      </w:pPr>
    </w:p>
    <w:p w:rsidR="00FB67DC" w:rsidRPr="00667A27" w:rsidRDefault="00FB67DC">
      <w:pPr>
        <w:rPr>
          <w:rFonts w:ascii="Arial" w:hAnsi="Arial" w:cs="Arial"/>
          <w:sz w:val="22"/>
          <w:szCs w:val="22"/>
        </w:rPr>
      </w:pPr>
    </w:p>
    <w:sectPr w:rsidR="00FB67DC" w:rsidRPr="00667A2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F6" w:rsidRDefault="00971CF6" w:rsidP="004B6E15">
      <w:r>
        <w:separator/>
      </w:r>
    </w:p>
  </w:endnote>
  <w:endnote w:type="continuationSeparator" w:id="0">
    <w:p w:rsidR="00971CF6" w:rsidRDefault="00971CF6" w:rsidP="004B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15" w:rsidRDefault="004B6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084280"/>
      <w:docPartObj>
        <w:docPartGallery w:val="Page Numbers (Bottom of Page)"/>
        <w:docPartUnique/>
      </w:docPartObj>
    </w:sdtPr>
    <w:sdtEndPr>
      <w:rPr>
        <w:noProof/>
      </w:rPr>
    </w:sdtEndPr>
    <w:sdtContent>
      <w:p w:rsidR="004B6E15" w:rsidRDefault="004B6E15">
        <w:pPr>
          <w:pStyle w:val="Footer"/>
          <w:jc w:val="center"/>
        </w:pPr>
        <w:r>
          <w:fldChar w:fldCharType="begin"/>
        </w:r>
        <w:r>
          <w:instrText xml:space="preserve"> PAGE   \* MERGEFORMAT </w:instrText>
        </w:r>
        <w:r>
          <w:fldChar w:fldCharType="separate"/>
        </w:r>
        <w:r w:rsidR="001302DF">
          <w:rPr>
            <w:noProof/>
          </w:rPr>
          <w:t>1</w:t>
        </w:r>
        <w:r>
          <w:rPr>
            <w:noProof/>
          </w:rPr>
          <w:fldChar w:fldCharType="end"/>
        </w:r>
      </w:p>
    </w:sdtContent>
  </w:sdt>
  <w:p w:rsidR="004B6E15" w:rsidRDefault="004B6E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15" w:rsidRDefault="004B6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F6" w:rsidRDefault="00971CF6" w:rsidP="004B6E15">
      <w:r>
        <w:separator/>
      </w:r>
    </w:p>
  </w:footnote>
  <w:footnote w:type="continuationSeparator" w:id="0">
    <w:p w:rsidR="00971CF6" w:rsidRDefault="00971CF6" w:rsidP="004B6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15" w:rsidRDefault="004B6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15" w:rsidRDefault="004B6E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15" w:rsidRDefault="004B6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12E"/>
    <w:multiLevelType w:val="singleLevel"/>
    <w:tmpl w:val="34AC284A"/>
    <w:lvl w:ilvl="0">
      <w:start w:val="1"/>
      <w:numFmt w:val="lowerLetter"/>
      <w:lvlText w:val="(%1)"/>
      <w:lvlJc w:val="left"/>
      <w:pPr>
        <w:tabs>
          <w:tab w:val="num" w:pos="987"/>
        </w:tabs>
        <w:ind w:left="987" w:hanging="630"/>
      </w:pPr>
    </w:lvl>
  </w:abstractNum>
  <w:abstractNum w:abstractNumId="1">
    <w:nsid w:val="20B865EF"/>
    <w:multiLevelType w:val="singleLevel"/>
    <w:tmpl w:val="34AC284A"/>
    <w:lvl w:ilvl="0">
      <w:start w:val="1"/>
      <w:numFmt w:val="lowerLetter"/>
      <w:lvlText w:val="(%1)"/>
      <w:lvlJc w:val="left"/>
      <w:pPr>
        <w:tabs>
          <w:tab w:val="num" w:pos="987"/>
        </w:tabs>
        <w:ind w:left="987" w:hanging="630"/>
      </w:pPr>
    </w:lvl>
  </w:abstractNum>
  <w:abstractNum w:abstractNumId="2">
    <w:nsid w:val="23F81E88"/>
    <w:multiLevelType w:val="singleLevel"/>
    <w:tmpl w:val="34AC284A"/>
    <w:lvl w:ilvl="0">
      <w:start w:val="1"/>
      <w:numFmt w:val="lowerLetter"/>
      <w:lvlText w:val="(%1)"/>
      <w:lvlJc w:val="left"/>
      <w:pPr>
        <w:tabs>
          <w:tab w:val="num" w:pos="987"/>
        </w:tabs>
        <w:ind w:left="987" w:hanging="630"/>
      </w:pPr>
    </w:lvl>
  </w:abstractNum>
  <w:abstractNum w:abstractNumId="3">
    <w:nsid w:val="5F9B11CD"/>
    <w:multiLevelType w:val="singleLevel"/>
    <w:tmpl w:val="242AC77C"/>
    <w:lvl w:ilvl="0">
      <w:start w:val="1"/>
      <w:numFmt w:val="lowerRoman"/>
      <w:lvlText w:val="%1)"/>
      <w:lvlJc w:val="left"/>
      <w:pPr>
        <w:tabs>
          <w:tab w:val="num" w:pos="1077"/>
        </w:tabs>
        <w:ind w:left="1077" w:hanging="720"/>
      </w:pPr>
    </w:lvl>
  </w:abstractNum>
  <w:abstractNum w:abstractNumId="4">
    <w:nsid w:val="65F667FA"/>
    <w:multiLevelType w:val="multilevel"/>
    <w:tmpl w:val="FB4C49CA"/>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num w:numId="1">
    <w:abstractNumId w:val="1"/>
    <w:lvlOverride w:ilvl="0">
      <w:startOverride w:val="1"/>
    </w:lvlOverride>
  </w:num>
  <w:num w:numId="2">
    <w:abstractNumId w:val="3"/>
    <w:lvlOverride w:ilvl="0">
      <w:startOverride w:val="1"/>
    </w:lvlOverride>
  </w:num>
  <w:num w:numId="3">
    <w:abstractNumId w:val="2"/>
    <w:lvlOverride w:ilvl="0">
      <w:startOverride w:val="1"/>
    </w:lvlOverride>
  </w:num>
  <w:num w:numId="4">
    <w:abstractNumId w:val="0"/>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66"/>
    <w:rsid w:val="000F2A6B"/>
    <w:rsid w:val="00106C03"/>
    <w:rsid w:val="001302DF"/>
    <w:rsid w:val="00194B42"/>
    <w:rsid w:val="00201D84"/>
    <w:rsid w:val="004B6E15"/>
    <w:rsid w:val="004C305A"/>
    <w:rsid w:val="004E04D3"/>
    <w:rsid w:val="0062015B"/>
    <w:rsid w:val="00667A27"/>
    <w:rsid w:val="007153D6"/>
    <w:rsid w:val="007431E8"/>
    <w:rsid w:val="00851F66"/>
    <w:rsid w:val="008857DB"/>
    <w:rsid w:val="0092370E"/>
    <w:rsid w:val="00926F73"/>
    <w:rsid w:val="00971CF6"/>
    <w:rsid w:val="00A658EB"/>
    <w:rsid w:val="00DC265B"/>
    <w:rsid w:val="00F17AD8"/>
    <w:rsid w:val="00FB6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AD8"/>
    <w:pPr>
      <w:suppressAutoHyphens/>
      <w:spacing w:before="100" w:after="100"/>
    </w:pPr>
    <w:rPr>
      <w:lang w:eastAsia="ar-SA"/>
    </w:rPr>
  </w:style>
  <w:style w:type="paragraph" w:styleId="List2">
    <w:name w:val="List 2"/>
    <w:basedOn w:val="Normal"/>
    <w:uiPriority w:val="99"/>
    <w:semiHidden/>
    <w:unhideWhenUsed/>
    <w:rsid w:val="00F17AD8"/>
    <w:pPr>
      <w:ind w:left="566" w:hanging="283"/>
    </w:pPr>
    <w:rPr>
      <w:sz w:val="20"/>
      <w:szCs w:val="20"/>
      <w:lang w:val="en-GB"/>
    </w:rPr>
  </w:style>
  <w:style w:type="paragraph" w:styleId="BodyTextIndent">
    <w:name w:val="Body Text Indent"/>
    <w:basedOn w:val="Normal"/>
    <w:link w:val="BodyTextIndentChar"/>
    <w:uiPriority w:val="99"/>
    <w:semiHidden/>
    <w:unhideWhenUsed/>
    <w:rsid w:val="00F17AD8"/>
    <w:pPr>
      <w:suppressAutoHyphens/>
      <w:spacing w:after="120"/>
      <w:ind w:left="283"/>
    </w:pPr>
    <w:rPr>
      <w:sz w:val="20"/>
      <w:szCs w:val="20"/>
      <w:lang w:val="en-GB" w:eastAsia="ar-SA"/>
    </w:rPr>
  </w:style>
  <w:style w:type="character" w:customStyle="1" w:styleId="BodyTextIndentChar">
    <w:name w:val="Body Text Indent Char"/>
    <w:basedOn w:val="DefaultParagraphFont"/>
    <w:link w:val="BodyTextIndent"/>
    <w:uiPriority w:val="99"/>
    <w:semiHidden/>
    <w:rsid w:val="00F17AD8"/>
    <w:rPr>
      <w:rFonts w:ascii="Times New Roman" w:eastAsia="Times New Roman" w:hAnsi="Times New Roman" w:cs="Times New Roman"/>
      <w:sz w:val="20"/>
      <w:szCs w:val="20"/>
      <w:lang w:eastAsia="ar-SA"/>
    </w:rPr>
  </w:style>
  <w:style w:type="paragraph" w:styleId="BodyTextIndent3">
    <w:name w:val="Body Text Indent 3"/>
    <w:basedOn w:val="Normal"/>
    <w:link w:val="BodyTextIndent3Char"/>
    <w:uiPriority w:val="99"/>
    <w:semiHidden/>
    <w:unhideWhenUsed/>
    <w:rsid w:val="00F17AD8"/>
    <w:pPr>
      <w:spacing w:after="120" w:line="276" w:lineRule="auto"/>
      <w:ind w:left="283"/>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F17AD8"/>
    <w:rPr>
      <w:rFonts w:ascii="Calibri" w:eastAsia="Calibri" w:hAnsi="Calibri" w:cs="Times New Roman"/>
      <w:sz w:val="16"/>
      <w:szCs w:val="16"/>
      <w:lang w:val="en-US"/>
    </w:rPr>
  </w:style>
  <w:style w:type="paragraph" w:customStyle="1" w:styleId="msonormalcxspmiddlecxspmiddle">
    <w:name w:val="msonormalcxspmiddlecxspmiddle"/>
    <w:basedOn w:val="Normal"/>
    <w:uiPriority w:val="99"/>
    <w:semiHidden/>
    <w:rsid w:val="00F17AD8"/>
    <w:pPr>
      <w:suppressAutoHyphens/>
      <w:spacing w:before="100" w:after="100"/>
    </w:pPr>
    <w:rPr>
      <w:lang w:val="en-GB" w:eastAsia="ar-SA"/>
    </w:rPr>
  </w:style>
  <w:style w:type="paragraph" w:styleId="Header">
    <w:name w:val="header"/>
    <w:basedOn w:val="Normal"/>
    <w:link w:val="HeaderChar"/>
    <w:uiPriority w:val="99"/>
    <w:unhideWhenUsed/>
    <w:rsid w:val="004B6E15"/>
    <w:pPr>
      <w:tabs>
        <w:tab w:val="center" w:pos="4513"/>
        <w:tab w:val="right" w:pos="9026"/>
      </w:tabs>
    </w:pPr>
  </w:style>
  <w:style w:type="character" w:customStyle="1" w:styleId="HeaderChar">
    <w:name w:val="Header Char"/>
    <w:basedOn w:val="DefaultParagraphFont"/>
    <w:link w:val="Header"/>
    <w:uiPriority w:val="99"/>
    <w:rsid w:val="004B6E1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B6E15"/>
    <w:pPr>
      <w:tabs>
        <w:tab w:val="center" w:pos="4513"/>
        <w:tab w:val="right" w:pos="9026"/>
      </w:tabs>
    </w:pPr>
  </w:style>
  <w:style w:type="character" w:customStyle="1" w:styleId="FooterChar">
    <w:name w:val="Footer Char"/>
    <w:basedOn w:val="DefaultParagraphFont"/>
    <w:link w:val="Footer"/>
    <w:uiPriority w:val="99"/>
    <w:rsid w:val="004B6E1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302DF"/>
    <w:rPr>
      <w:rFonts w:ascii="Tahoma" w:hAnsi="Tahoma" w:cs="Tahoma"/>
      <w:sz w:val="16"/>
      <w:szCs w:val="16"/>
    </w:rPr>
  </w:style>
  <w:style w:type="character" w:customStyle="1" w:styleId="BalloonTextChar">
    <w:name w:val="Balloon Text Char"/>
    <w:basedOn w:val="DefaultParagraphFont"/>
    <w:link w:val="BalloonText"/>
    <w:uiPriority w:val="99"/>
    <w:semiHidden/>
    <w:rsid w:val="001302D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AD8"/>
    <w:pPr>
      <w:suppressAutoHyphens/>
      <w:spacing w:before="100" w:after="100"/>
    </w:pPr>
    <w:rPr>
      <w:lang w:eastAsia="ar-SA"/>
    </w:rPr>
  </w:style>
  <w:style w:type="paragraph" w:styleId="List2">
    <w:name w:val="List 2"/>
    <w:basedOn w:val="Normal"/>
    <w:uiPriority w:val="99"/>
    <w:semiHidden/>
    <w:unhideWhenUsed/>
    <w:rsid w:val="00F17AD8"/>
    <w:pPr>
      <w:ind w:left="566" w:hanging="283"/>
    </w:pPr>
    <w:rPr>
      <w:sz w:val="20"/>
      <w:szCs w:val="20"/>
      <w:lang w:val="en-GB"/>
    </w:rPr>
  </w:style>
  <w:style w:type="paragraph" w:styleId="BodyTextIndent">
    <w:name w:val="Body Text Indent"/>
    <w:basedOn w:val="Normal"/>
    <w:link w:val="BodyTextIndentChar"/>
    <w:uiPriority w:val="99"/>
    <w:semiHidden/>
    <w:unhideWhenUsed/>
    <w:rsid w:val="00F17AD8"/>
    <w:pPr>
      <w:suppressAutoHyphens/>
      <w:spacing w:after="120"/>
      <w:ind w:left="283"/>
    </w:pPr>
    <w:rPr>
      <w:sz w:val="20"/>
      <w:szCs w:val="20"/>
      <w:lang w:val="en-GB" w:eastAsia="ar-SA"/>
    </w:rPr>
  </w:style>
  <w:style w:type="character" w:customStyle="1" w:styleId="BodyTextIndentChar">
    <w:name w:val="Body Text Indent Char"/>
    <w:basedOn w:val="DefaultParagraphFont"/>
    <w:link w:val="BodyTextIndent"/>
    <w:uiPriority w:val="99"/>
    <w:semiHidden/>
    <w:rsid w:val="00F17AD8"/>
    <w:rPr>
      <w:rFonts w:ascii="Times New Roman" w:eastAsia="Times New Roman" w:hAnsi="Times New Roman" w:cs="Times New Roman"/>
      <w:sz w:val="20"/>
      <w:szCs w:val="20"/>
      <w:lang w:eastAsia="ar-SA"/>
    </w:rPr>
  </w:style>
  <w:style w:type="paragraph" w:styleId="BodyTextIndent3">
    <w:name w:val="Body Text Indent 3"/>
    <w:basedOn w:val="Normal"/>
    <w:link w:val="BodyTextIndent3Char"/>
    <w:uiPriority w:val="99"/>
    <w:semiHidden/>
    <w:unhideWhenUsed/>
    <w:rsid w:val="00F17AD8"/>
    <w:pPr>
      <w:spacing w:after="120" w:line="276" w:lineRule="auto"/>
      <w:ind w:left="283"/>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F17AD8"/>
    <w:rPr>
      <w:rFonts w:ascii="Calibri" w:eastAsia="Calibri" w:hAnsi="Calibri" w:cs="Times New Roman"/>
      <w:sz w:val="16"/>
      <w:szCs w:val="16"/>
      <w:lang w:val="en-US"/>
    </w:rPr>
  </w:style>
  <w:style w:type="paragraph" w:customStyle="1" w:styleId="msonormalcxspmiddlecxspmiddle">
    <w:name w:val="msonormalcxspmiddlecxspmiddle"/>
    <w:basedOn w:val="Normal"/>
    <w:uiPriority w:val="99"/>
    <w:semiHidden/>
    <w:rsid w:val="00F17AD8"/>
    <w:pPr>
      <w:suppressAutoHyphens/>
      <w:spacing w:before="100" w:after="100"/>
    </w:pPr>
    <w:rPr>
      <w:lang w:val="en-GB" w:eastAsia="ar-SA"/>
    </w:rPr>
  </w:style>
  <w:style w:type="paragraph" w:styleId="Header">
    <w:name w:val="header"/>
    <w:basedOn w:val="Normal"/>
    <w:link w:val="HeaderChar"/>
    <w:uiPriority w:val="99"/>
    <w:unhideWhenUsed/>
    <w:rsid w:val="004B6E15"/>
    <w:pPr>
      <w:tabs>
        <w:tab w:val="center" w:pos="4513"/>
        <w:tab w:val="right" w:pos="9026"/>
      </w:tabs>
    </w:pPr>
  </w:style>
  <w:style w:type="character" w:customStyle="1" w:styleId="HeaderChar">
    <w:name w:val="Header Char"/>
    <w:basedOn w:val="DefaultParagraphFont"/>
    <w:link w:val="Header"/>
    <w:uiPriority w:val="99"/>
    <w:rsid w:val="004B6E1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B6E15"/>
    <w:pPr>
      <w:tabs>
        <w:tab w:val="center" w:pos="4513"/>
        <w:tab w:val="right" w:pos="9026"/>
      </w:tabs>
    </w:pPr>
  </w:style>
  <w:style w:type="character" w:customStyle="1" w:styleId="FooterChar">
    <w:name w:val="Footer Char"/>
    <w:basedOn w:val="DefaultParagraphFont"/>
    <w:link w:val="Footer"/>
    <w:uiPriority w:val="99"/>
    <w:rsid w:val="004B6E1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302DF"/>
    <w:rPr>
      <w:rFonts w:ascii="Tahoma" w:hAnsi="Tahoma" w:cs="Tahoma"/>
      <w:sz w:val="16"/>
      <w:szCs w:val="16"/>
    </w:rPr>
  </w:style>
  <w:style w:type="character" w:customStyle="1" w:styleId="BalloonTextChar">
    <w:name w:val="Balloon Text Char"/>
    <w:basedOn w:val="DefaultParagraphFont"/>
    <w:link w:val="BalloonText"/>
    <w:uiPriority w:val="99"/>
    <w:semiHidden/>
    <w:rsid w:val="001302D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cp:lastModifiedBy>
  <cp:revision>18</cp:revision>
  <dcterms:created xsi:type="dcterms:W3CDTF">2021-01-29T16:18:00Z</dcterms:created>
  <dcterms:modified xsi:type="dcterms:W3CDTF">2021-06-09T18:37:00Z</dcterms:modified>
</cp:coreProperties>
</file>